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3313F" w14:textId="77777777" w:rsidR="00A73559" w:rsidRDefault="00A73559">
      <w:pPr>
        <w:rPr>
          <w:sz w:val="40"/>
          <w:szCs w:val="40"/>
        </w:rPr>
      </w:pPr>
    </w:p>
    <w:tbl>
      <w:tblPr>
        <w:tblW w:w="21825" w:type="dxa"/>
        <w:tblLook w:val="04A0" w:firstRow="1" w:lastRow="0" w:firstColumn="1" w:lastColumn="0" w:noHBand="0" w:noVBand="1"/>
      </w:tblPr>
      <w:tblGrid>
        <w:gridCol w:w="2520"/>
        <w:gridCol w:w="4480"/>
        <w:gridCol w:w="4480"/>
        <w:gridCol w:w="4480"/>
        <w:gridCol w:w="5865"/>
      </w:tblGrid>
      <w:tr w:rsidR="004C6720" w:rsidRPr="00ED5ACF" w14:paraId="53427E7E" w14:textId="77777777" w:rsidTr="6DABC469">
        <w:trPr>
          <w:trHeight w:val="1215"/>
        </w:trPr>
        <w:tc>
          <w:tcPr>
            <w:tcW w:w="2520" w:type="dxa"/>
            <w:tcBorders>
              <w:top w:val="single" w:sz="4" w:space="0" w:color="auto"/>
              <w:left w:val="single" w:sz="4" w:space="0" w:color="auto"/>
              <w:bottom w:val="single" w:sz="4" w:space="0" w:color="auto"/>
              <w:right w:val="nil"/>
            </w:tcBorders>
            <w:shd w:val="clear" w:color="auto" w:fill="auto"/>
            <w:noWrap/>
            <w:vAlign w:val="bottom"/>
            <w:hideMark/>
          </w:tcPr>
          <w:p w14:paraId="189513FB"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r w:rsidRPr="00ED5ACF">
              <w:rPr>
                <w:rFonts w:asciiTheme="minorHAnsi" w:hAnsiTheme="minorHAnsi"/>
                <w:noProof/>
                <w:lang w:eastAsia="en-GB"/>
              </w:rPr>
              <w:drawing>
                <wp:inline distT="0" distB="0" distL="0" distR="0" wp14:anchorId="02D8E5B4" wp14:editId="55F0D181">
                  <wp:extent cx="1390651" cy="674441"/>
                  <wp:effectExtent l="0" t="0" r="0" b="0"/>
                  <wp:doc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sz="4" w:space="0" w:color="auto"/>
              <w:left w:val="nil"/>
              <w:bottom w:val="single" w:sz="4" w:space="0" w:color="auto"/>
              <w:right w:val="nil"/>
            </w:tcBorders>
            <w:shd w:val="clear" w:color="auto" w:fill="auto"/>
            <w:noWrap/>
            <w:vAlign w:val="bottom"/>
            <w:hideMark/>
          </w:tcPr>
          <w:p w14:paraId="2A2C52B6"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p>
        </w:tc>
        <w:tc>
          <w:tcPr>
            <w:tcW w:w="4480" w:type="dxa"/>
            <w:tcBorders>
              <w:top w:val="single" w:sz="4" w:space="0" w:color="auto"/>
              <w:left w:val="nil"/>
              <w:bottom w:val="single" w:sz="4" w:space="0" w:color="000000" w:themeColor="text1"/>
              <w:right w:val="nil"/>
            </w:tcBorders>
            <w:shd w:val="clear" w:color="auto" w:fill="auto"/>
            <w:noWrap/>
            <w:vAlign w:val="center"/>
            <w:hideMark/>
          </w:tcPr>
          <w:p w14:paraId="016DD162" w14:textId="77777777" w:rsidR="004C6720" w:rsidRPr="00ED5ACF" w:rsidRDefault="00064EDF" w:rsidP="6DABC469">
            <w:pPr>
              <w:jc w:val="center"/>
              <w:rPr>
                <w:rFonts w:asciiTheme="minorHAnsi" w:eastAsiaTheme="minorEastAsia" w:hAnsiTheme="minorHAnsi" w:cstheme="minorBidi"/>
                <w:b/>
                <w:bCs/>
                <w:color w:val="1F4E78"/>
                <w:sz w:val="48"/>
                <w:szCs w:val="48"/>
                <w:lang w:eastAsia="en-GB"/>
              </w:rPr>
            </w:pPr>
            <w:r w:rsidRPr="6DABC469">
              <w:rPr>
                <w:rFonts w:asciiTheme="minorHAnsi" w:eastAsiaTheme="minorEastAsia" w:hAnsiTheme="minorHAnsi" w:cstheme="minorBidi"/>
                <w:b/>
                <w:bCs/>
                <w:color w:val="1F4E78"/>
                <w:sz w:val="48"/>
                <w:szCs w:val="48"/>
                <w:lang w:eastAsia="en-GB"/>
              </w:rPr>
              <w:t>Geography</w:t>
            </w:r>
          </w:p>
        </w:tc>
        <w:tc>
          <w:tcPr>
            <w:tcW w:w="4480" w:type="dxa"/>
            <w:tcBorders>
              <w:top w:val="single" w:sz="4" w:space="0" w:color="auto"/>
              <w:left w:val="nil"/>
              <w:bottom w:val="single" w:sz="4" w:space="0" w:color="000000" w:themeColor="text1"/>
              <w:right w:val="single" w:sz="4" w:space="0" w:color="auto"/>
            </w:tcBorders>
            <w:shd w:val="clear" w:color="auto" w:fill="auto"/>
            <w:noWrap/>
            <w:vAlign w:val="bottom"/>
            <w:hideMark/>
          </w:tcPr>
          <w:p w14:paraId="6D065818"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p>
        </w:tc>
        <w:tc>
          <w:tcPr>
            <w:tcW w:w="5865" w:type="dxa"/>
            <w:tcBorders>
              <w:top w:val="single" w:sz="4" w:space="0" w:color="auto"/>
              <w:left w:val="nil"/>
              <w:bottom w:val="nil"/>
              <w:right w:val="single" w:sz="4" w:space="0" w:color="auto"/>
            </w:tcBorders>
            <w:shd w:val="clear" w:color="auto" w:fill="9BC2E6"/>
            <w:noWrap/>
            <w:vAlign w:val="center"/>
            <w:hideMark/>
          </w:tcPr>
          <w:p w14:paraId="276E731A" w14:textId="77777777" w:rsidR="004C6720" w:rsidRPr="00ED5ACF" w:rsidRDefault="004C6720" w:rsidP="6DABC469">
            <w:pPr>
              <w:jc w:val="center"/>
              <w:rPr>
                <w:rFonts w:asciiTheme="minorHAnsi" w:eastAsiaTheme="minorEastAsia" w:hAnsiTheme="minorHAnsi" w:cstheme="minorBidi"/>
                <w:b/>
                <w:bCs/>
                <w:color w:val="1F4E78"/>
                <w:sz w:val="48"/>
                <w:szCs w:val="48"/>
                <w:lang w:eastAsia="en-GB"/>
              </w:rPr>
            </w:pPr>
            <w:r w:rsidRPr="6DABC469">
              <w:rPr>
                <w:rFonts w:asciiTheme="minorHAnsi" w:eastAsiaTheme="minorEastAsia" w:hAnsiTheme="minorHAnsi" w:cstheme="minorBidi"/>
                <w:b/>
                <w:bCs/>
                <w:color w:val="1F4E78"/>
                <w:sz w:val="48"/>
                <w:szCs w:val="48"/>
                <w:lang w:eastAsia="en-GB"/>
              </w:rPr>
              <w:t>Year 7</w:t>
            </w:r>
          </w:p>
        </w:tc>
      </w:tr>
      <w:tr w:rsidR="004C6720" w:rsidRPr="00ED5ACF" w14:paraId="31A2B451" w14:textId="77777777" w:rsidTr="6DABC469">
        <w:trPr>
          <w:trHeight w:val="480"/>
        </w:trPr>
        <w:tc>
          <w:tcPr>
            <w:tcW w:w="7000" w:type="dxa"/>
            <w:gridSpan w:val="2"/>
            <w:tcBorders>
              <w:top w:val="single" w:sz="4" w:space="0" w:color="auto"/>
              <w:left w:val="single" w:sz="4" w:space="0" w:color="auto"/>
              <w:bottom w:val="single" w:sz="4" w:space="0" w:color="auto"/>
              <w:right w:val="nil"/>
            </w:tcBorders>
            <w:shd w:val="clear" w:color="auto" w:fill="9BC2E6"/>
            <w:noWrap/>
            <w:vAlign w:val="bottom"/>
            <w:hideMark/>
          </w:tcPr>
          <w:p w14:paraId="38FB7DA4" w14:textId="4EE237FC" w:rsidR="004C6720" w:rsidRPr="00ED5ACF" w:rsidRDefault="004C6720"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The aims of this curriculum are</w:t>
            </w:r>
            <w:r w:rsidR="03E7D432" w:rsidRPr="6DABC469">
              <w:rPr>
                <w:rFonts w:asciiTheme="minorHAnsi" w:eastAsiaTheme="minorEastAsia" w:hAnsiTheme="minorHAnsi" w:cstheme="minorBidi"/>
                <w:i/>
                <w:iCs/>
                <w:color w:val="1F4E78"/>
                <w:sz w:val="20"/>
                <w:szCs w:val="20"/>
                <w:lang w:eastAsia="en-GB"/>
              </w:rPr>
              <w:t>:</w:t>
            </w:r>
          </w:p>
        </w:tc>
        <w:tc>
          <w:tcPr>
            <w:tcW w:w="4480" w:type="dxa"/>
            <w:tcBorders>
              <w:top w:val="single" w:sz="4" w:space="0" w:color="000000" w:themeColor="text1"/>
              <w:left w:val="nil"/>
              <w:bottom w:val="nil"/>
              <w:right w:val="nil"/>
            </w:tcBorders>
            <w:shd w:val="clear" w:color="auto" w:fill="9BC2E6"/>
            <w:noWrap/>
            <w:vAlign w:val="bottom"/>
            <w:hideMark/>
          </w:tcPr>
          <w:p w14:paraId="230FDC90" w14:textId="77777777" w:rsidR="004C6720" w:rsidRPr="00ED5ACF" w:rsidRDefault="004C6720"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nil"/>
              <w:right w:val="nil"/>
            </w:tcBorders>
            <w:shd w:val="clear" w:color="auto" w:fill="9BC2E6"/>
            <w:noWrap/>
            <w:vAlign w:val="bottom"/>
            <w:hideMark/>
          </w:tcPr>
          <w:p w14:paraId="328D4DF0" w14:textId="77777777" w:rsidR="004C6720" w:rsidRPr="00ED5ACF" w:rsidRDefault="004C6720"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5865" w:type="dxa"/>
            <w:tcBorders>
              <w:top w:val="single" w:sz="4" w:space="0" w:color="000000" w:themeColor="text1"/>
              <w:left w:val="nil"/>
              <w:bottom w:val="single" w:sz="4" w:space="0" w:color="auto"/>
              <w:right w:val="single" w:sz="4" w:space="0" w:color="auto"/>
            </w:tcBorders>
            <w:shd w:val="clear" w:color="auto" w:fill="9BC2E6"/>
            <w:noWrap/>
            <w:vAlign w:val="bottom"/>
            <w:hideMark/>
          </w:tcPr>
          <w:p w14:paraId="71F3D0EB" w14:textId="77777777" w:rsidR="004C6720" w:rsidRPr="00ED5ACF" w:rsidRDefault="004C6720"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4C6720" w:rsidRPr="00ED5ACF" w14:paraId="0CFD3823" w14:textId="77777777" w:rsidTr="6DABC469">
        <w:trPr>
          <w:trHeight w:val="1290"/>
        </w:trPr>
        <w:tc>
          <w:tcPr>
            <w:tcW w:w="21825" w:type="dxa"/>
            <w:gridSpan w:val="5"/>
            <w:tcBorders>
              <w:top w:val="single" w:sz="4" w:space="0" w:color="auto"/>
              <w:left w:val="single" w:sz="4" w:space="0" w:color="auto"/>
              <w:bottom w:val="single" w:sz="4" w:space="0" w:color="000000" w:themeColor="text1"/>
              <w:right w:val="single" w:sz="4" w:space="0" w:color="000000" w:themeColor="text1"/>
            </w:tcBorders>
            <w:shd w:val="clear" w:color="auto" w:fill="auto"/>
            <w:hideMark/>
          </w:tcPr>
          <w:p w14:paraId="212595EC" w14:textId="443A94AD" w:rsidR="00064EDF" w:rsidRPr="00ED5ACF" w:rsidRDefault="00064EDF"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Embed </w:t>
            </w:r>
            <w:r w:rsidR="033E8F7B" w:rsidRPr="6DABC469">
              <w:rPr>
                <w:rFonts w:eastAsiaTheme="minorEastAsia"/>
                <w:color w:val="000000" w:themeColor="text1"/>
                <w:sz w:val="20"/>
                <w:szCs w:val="20"/>
              </w:rPr>
              <w:t xml:space="preserve">high aspirations, </w:t>
            </w:r>
            <w:r w:rsidRPr="6DABC469">
              <w:rPr>
                <w:rFonts w:eastAsiaTheme="minorEastAsia"/>
                <w:color w:val="000000" w:themeColor="text1"/>
                <w:sz w:val="20"/>
                <w:szCs w:val="20"/>
              </w:rPr>
              <w:t>curiosity and fascination</w:t>
            </w:r>
            <w:r w:rsidR="308021BC" w:rsidRPr="6DABC469">
              <w:rPr>
                <w:rFonts w:eastAsiaTheme="minorEastAsia"/>
                <w:color w:val="000000" w:themeColor="text1"/>
                <w:sz w:val="20"/>
                <w:szCs w:val="20"/>
              </w:rPr>
              <w:t>, so that the students are interested in the people and world around them</w:t>
            </w:r>
            <w:r w:rsidR="00E37C24">
              <w:rPr>
                <w:rFonts w:eastAsiaTheme="minorEastAsia"/>
                <w:color w:val="000000" w:themeColor="text1"/>
                <w:sz w:val="20"/>
                <w:szCs w:val="20"/>
              </w:rPr>
              <w:t>.</w:t>
            </w:r>
          </w:p>
          <w:p w14:paraId="33894BE8" w14:textId="2F370857" w:rsidR="00064EDF" w:rsidRPr="00ED5ACF" w:rsidRDefault="2705BB5A"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E</w:t>
            </w:r>
            <w:r w:rsidR="00064EDF" w:rsidRPr="6DABC469">
              <w:rPr>
                <w:rFonts w:eastAsiaTheme="minorEastAsia"/>
                <w:color w:val="000000" w:themeColor="text1"/>
                <w:sz w:val="20"/>
                <w:szCs w:val="20"/>
              </w:rPr>
              <w:t xml:space="preserve">nsure </w:t>
            </w:r>
            <w:r w:rsidR="6BC4A78F" w:rsidRPr="6DABC469">
              <w:rPr>
                <w:rFonts w:eastAsiaTheme="minorEastAsia"/>
                <w:color w:val="000000" w:themeColor="text1"/>
                <w:sz w:val="20"/>
                <w:szCs w:val="20"/>
              </w:rPr>
              <w:t xml:space="preserve">that </w:t>
            </w:r>
            <w:r w:rsidR="03ADF646" w:rsidRPr="6DABC469">
              <w:rPr>
                <w:rFonts w:eastAsiaTheme="minorEastAsia"/>
                <w:color w:val="000000" w:themeColor="text1"/>
                <w:sz w:val="20"/>
                <w:szCs w:val="20"/>
              </w:rPr>
              <w:t>the curriculum</w:t>
            </w:r>
            <w:r w:rsidR="00064EDF" w:rsidRPr="6DABC469">
              <w:rPr>
                <w:rFonts w:eastAsiaTheme="minorEastAsia"/>
                <w:color w:val="000000" w:themeColor="text1"/>
                <w:sz w:val="20"/>
                <w:szCs w:val="20"/>
              </w:rPr>
              <w:t xml:space="preserve"> </w:t>
            </w:r>
            <w:r w:rsidR="51DFD9C4" w:rsidRPr="6DABC469">
              <w:rPr>
                <w:rFonts w:eastAsiaTheme="minorEastAsia"/>
                <w:color w:val="000000" w:themeColor="text1"/>
                <w:sz w:val="20"/>
                <w:szCs w:val="20"/>
              </w:rPr>
              <w:t>provides depth</w:t>
            </w:r>
            <w:r w:rsidR="00064EDF" w:rsidRPr="6DABC469">
              <w:rPr>
                <w:rFonts w:eastAsiaTheme="minorEastAsia"/>
                <w:color w:val="000000" w:themeColor="text1"/>
                <w:sz w:val="20"/>
                <w:szCs w:val="20"/>
              </w:rPr>
              <w:t xml:space="preserve"> and breadth that takes </w:t>
            </w:r>
            <w:r w:rsidR="00FB2E74" w:rsidRPr="6DABC469">
              <w:rPr>
                <w:rFonts w:eastAsiaTheme="minorEastAsia"/>
                <w:color w:val="000000" w:themeColor="text1"/>
                <w:sz w:val="20"/>
                <w:szCs w:val="20"/>
              </w:rPr>
              <w:t>students</w:t>
            </w:r>
            <w:r w:rsidR="00064EDF" w:rsidRPr="6DABC469">
              <w:rPr>
                <w:rFonts w:eastAsiaTheme="minorEastAsia"/>
                <w:color w:val="000000" w:themeColor="text1"/>
                <w:sz w:val="20"/>
                <w:szCs w:val="20"/>
              </w:rPr>
              <w:t xml:space="preserve"> beyond their lived experiences</w:t>
            </w:r>
            <w:r w:rsidR="314091A9" w:rsidRPr="6DABC469">
              <w:rPr>
                <w:rFonts w:eastAsiaTheme="minorEastAsia"/>
                <w:color w:val="000000" w:themeColor="text1"/>
                <w:sz w:val="20"/>
                <w:szCs w:val="20"/>
              </w:rPr>
              <w:t xml:space="preserve">. </w:t>
            </w:r>
          </w:p>
          <w:p w14:paraId="3069A643" w14:textId="5BE9E6FF" w:rsidR="00064EDF" w:rsidRPr="00ED5ACF" w:rsidRDefault="6ED9FCB9"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Ensure all students d</w:t>
            </w:r>
            <w:r w:rsidR="00064EDF" w:rsidRPr="6DABC469">
              <w:rPr>
                <w:rFonts w:eastAsiaTheme="minorEastAsia"/>
                <w:color w:val="000000" w:themeColor="text1"/>
                <w:sz w:val="20"/>
                <w:szCs w:val="20"/>
              </w:rPr>
              <w:t xml:space="preserve">evelop a powerful geographical knowledge and understanding of the physical and human characteristics that can shape places. </w:t>
            </w:r>
          </w:p>
          <w:p w14:paraId="1316B792" w14:textId="0419BD5D" w:rsidR="00064EDF" w:rsidRPr="00ED5ACF" w:rsidRDefault="3F1E340E"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Ensure all students d</w:t>
            </w:r>
            <w:r w:rsidR="00064EDF" w:rsidRPr="6DABC469">
              <w:rPr>
                <w:rFonts w:eastAsiaTheme="minorEastAsia"/>
                <w:color w:val="000000" w:themeColor="text1"/>
                <w:sz w:val="20"/>
                <w:szCs w:val="20"/>
              </w:rPr>
              <w:t xml:space="preserve">evelop competency in a range of geographical </w:t>
            </w:r>
            <w:r w:rsidR="2E6CF9B3" w:rsidRPr="6DABC469">
              <w:rPr>
                <w:rFonts w:eastAsiaTheme="minorEastAsia"/>
                <w:color w:val="000000" w:themeColor="text1"/>
                <w:sz w:val="20"/>
                <w:szCs w:val="20"/>
              </w:rPr>
              <w:t xml:space="preserve">and reading </w:t>
            </w:r>
            <w:r w:rsidR="00064EDF" w:rsidRPr="6DABC469">
              <w:rPr>
                <w:rFonts w:eastAsiaTheme="minorEastAsia"/>
                <w:color w:val="000000" w:themeColor="text1"/>
                <w:sz w:val="20"/>
                <w:szCs w:val="20"/>
              </w:rPr>
              <w:t xml:space="preserve">skills and provide opportunities for presenting and interpreting a range of geographical sources. </w:t>
            </w:r>
          </w:p>
          <w:p w14:paraId="73618A52" w14:textId="275E667D" w:rsidR="000261FD" w:rsidRPr="00ED5ACF" w:rsidRDefault="3361462D"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Develop resilience and engagement when exploring complex geographical concepts</w:t>
            </w:r>
            <w:r w:rsidR="6A1B886D" w:rsidRPr="6DABC469">
              <w:rPr>
                <w:rFonts w:eastAsiaTheme="minorEastAsia"/>
                <w:color w:val="000000" w:themeColor="text1"/>
                <w:sz w:val="20"/>
                <w:szCs w:val="20"/>
              </w:rPr>
              <w:t>.</w:t>
            </w:r>
            <w:r w:rsidR="00064EDF" w:rsidRPr="6DABC469">
              <w:rPr>
                <w:rFonts w:eastAsiaTheme="minorEastAsia"/>
                <w:color w:val="000000" w:themeColor="text1"/>
                <w:sz w:val="20"/>
                <w:szCs w:val="20"/>
              </w:rPr>
              <w:t xml:space="preserve"> </w:t>
            </w:r>
          </w:p>
          <w:p w14:paraId="0546F9EF" w14:textId="6F8B4393" w:rsidR="000261FD" w:rsidRPr="00ED5ACF" w:rsidRDefault="000261FD" w:rsidP="00E37C24">
            <w:pPr>
              <w:pStyle w:val="ListParagraph"/>
              <w:numPr>
                <w:ilvl w:val="0"/>
                <w:numId w:val="28"/>
              </w:numPr>
              <w:rPr>
                <w:rFonts w:eastAsiaTheme="minorEastAsia"/>
                <w:sz w:val="20"/>
                <w:szCs w:val="20"/>
              </w:rPr>
            </w:pPr>
            <w:r w:rsidRPr="6DABC469">
              <w:rPr>
                <w:rFonts w:eastAsiaTheme="minorEastAsia"/>
                <w:sz w:val="20"/>
                <w:szCs w:val="20"/>
              </w:rPr>
              <w:t xml:space="preserve">Expose </w:t>
            </w:r>
            <w:r w:rsidR="4CC4AAB4" w:rsidRPr="6DABC469">
              <w:rPr>
                <w:rFonts w:eastAsiaTheme="minorEastAsia"/>
                <w:sz w:val="20"/>
                <w:szCs w:val="20"/>
              </w:rPr>
              <w:t xml:space="preserve">all </w:t>
            </w:r>
            <w:r w:rsidRPr="6DABC469">
              <w:rPr>
                <w:rFonts w:eastAsiaTheme="minorEastAsia"/>
                <w:sz w:val="20"/>
                <w:szCs w:val="20"/>
              </w:rPr>
              <w:t xml:space="preserve">students to geographical enquiry – allowing them to deepen their conceptual understanding through reasoning, interpreting data, arguing a </w:t>
            </w:r>
            <w:r w:rsidR="1851B33A" w:rsidRPr="6DABC469">
              <w:rPr>
                <w:rFonts w:eastAsiaTheme="minorEastAsia"/>
                <w:sz w:val="20"/>
                <w:szCs w:val="20"/>
              </w:rPr>
              <w:t>point,</w:t>
            </w:r>
            <w:r w:rsidRPr="6DABC469">
              <w:rPr>
                <w:rFonts w:eastAsiaTheme="minorEastAsia"/>
                <w:sz w:val="20"/>
                <w:szCs w:val="20"/>
              </w:rPr>
              <w:t xml:space="preserve"> and undertaking fieldwork</w:t>
            </w:r>
            <w:r w:rsidR="249DE61C" w:rsidRPr="6DABC469">
              <w:rPr>
                <w:rFonts w:eastAsiaTheme="minorEastAsia"/>
                <w:sz w:val="20"/>
                <w:szCs w:val="20"/>
              </w:rPr>
              <w:t>.</w:t>
            </w:r>
          </w:p>
          <w:p w14:paraId="49EC6576" w14:textId="49282985" w:rsidR="000261FD" w:rsidRPr="00ED5ACF"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Our topics at KS3 are rich and varied with the hope that as many students as possible will continue their study of Geography at Key Stage 4. Each of our topics at KS3 are underpinned by the concepts set out by the Geography National Curriculum (</w:t>
            </w:r>
            <w:r w:rsidR="0002418A" w:rsidRPr="6DABC469">
              <w:rPr>
                <w:rFonts w:asciiTheme="minorHAnsi" w:eastAsiaTheme="minorEastAsia" w:hAnsiTheme="minorHAnsi" w:cstheme="minorBidi"/>
                <w:sz w:val="20"/>
                <w:szCs w:val="20"/>
              </w:rPr>
              <w:t>DfE (Department for Education)</w:t>
            </w:r>
            <w:r w:rsidRPr="6DABC469">
              <w:rPr>
                <w:rFonts w:asciiTheme="minorHAnsi" w:eastAsiaTheme="minorEastAsia" w:hAnsiTheme="minorHAnsi" w:cstheme="minorBidi"/>
                <w:sz w:val="20"/>
                <w:szCs w:val="20"/>
              </w:rPr>
              <w:t>, 2</w:t>
            </w:r>
            <w:r w:rsidR="0002418A" w:rsidRPr="6DABC469">
              <w:rPr>
                <w:rFonts w:asciiTheme="minorHAnsi" w:eastAsiaTheme="minorEastAsia" w:hAnsiTheme="minorHAnsi" w:cstheme="minorBidi"/>
                <w:sz w:val="20"/>
                <w:szCs w:val="20"/>
              </w:rPr>
              <w:t>013</w:t>
            </w:r>
            <w:r w:rsidRPr="6DABC469">
              <w:rPr>
                <w:rFonts w:asciiTheme="minorHAnsi" w:eastAsiaTheme="minorEastAsia" w:hAnsiTheme="minorHAnsi" w:cstheme="minorBidi"/>
                <w:sz w:val="20"/>
                <w:szCs w:val="20"/>
              </w:rPr>
              <w:t xml:space="preserve">). These concepts are </w:t>
            </w:r>
            <w:r w:rsidR="0002418A" w:rsidRPr="6DABC469">
              <w:rPr>
                <w:rFonts w:asciiTheme="minorHAnsi" w:eastAsiaTheme="minorEastAsia" w:hAnsiTheme="minorHAnsi" w:cstheme="minorBidi"/>
                <w:sz w:val="20"/>
                <w:szCs w:val="20"/>
              </w:rPr>
              <w:t xml:space="preserve">diverse places, people, resources, natural and human environments, physical and human </w:t>
            </w:r>
            <w:r w:rsidR="73FF5831" w:rsidRPr="6DABC469">
              <w:rPr>
                <w:rFonts w:asciiTheme="minorHAnsi" w:eastAsiaTheme="minorEastAsia" w:hAnsiTheme="minorHAnsi" w:cstheme="minorBidi"/>
                <w:sz w:val="20"/>
                <w:szCs w:val="20"/>
              </w:rPr>
              <w:t>processes,</w:t>
            </w:r>
            <w:r w:rsidR="0002418A" w:rsidRPr="6DABC469">
              <w:rPr>
                <w:rFonts w:asciiTheme="minorHAnsi" w:eastAsiaTheme="minorEastAsia" w:hAnsiTheme="minorHAnsi" w:cstheme="minorBidi"/>
                <w:sz w:val="20"/>
                <w:szCs w:val="20"/>
              </w:rPr>
              <w:t xml:space="preserve"> and geographical skills</w:t>
            </w:r>
            <w:r w:rsidR="1DB671C9" w:rsidRPr="6DABC469">
              <w:rPr>
                <w:rFonts w:asciiTheme="minorHAnsi" w:eastAsiaTheme="minorEastAsia" w:hAnsiTheme="minorHAnsi" w:cstheme="minorBidi"/>
                <w:sz w:val="20"/>
                <w:szCs w:val="20"/>
              </w:rPr>
              <w:t>.</w:t>
            </w:r>
          </w:p>
        </w:tc>
      </w:tr>
      <w:tr w:rsidR="004C6720" w:rsidRPr="00ED5ACF" w14:paraId="3EBB94DE" w14:textId="77777777" w:rsidTr="6DABC469">
        <w:trPr>
          <w:trHeight w:val="495"/>
        </w:trPr>
        <w:tc>
          <w:tcPr>
            <w:tcW w:w="7000" w:type="dxa"/>
            <w:gridSpan w:val="2"/>
            <w:tcBorders>
              <w:top w:val="single" w:sz="4" w:space="0" w:color="000000" w:themeColor="text1"/>
              <w:left w:val="single" w:sz="4" w:space="0" w:color="auto"/>
              <w:bottom w:val="single" w:sz="4" w:space="0" w:color="auto"/>
              <w:right w:val="nil"/>
            </w:tcBorders>
            <w:shd w:val="clear" w:color="auto" w:fill="9BC2E6"/>
            <w:noWrap/>
            <w:vAlign w:val="bottom"/>
            <w:hideMark/>
          </w:tcPr>
          <w:p w14:paraId="33212FE1" w14:textId="77777777" w:rsidR="004C6720" w:rsidRPr="00ED5ACF" w:rsidRDefault="004C6720" w:rsidP="6DABC469">
            <w:pPr>
              <w:rPr>
                <w:rFonts w:asciiTheme="minorHAnsi" w:eastAsiaTheme="minorEastAsia" w:hAnsiTheme="minorHAnsi" w:cstheme="minorBidi"/>
                <w:i/>
                <w:iCs/>
                <w:color w:val="1F4E78"/>
                <w:sz w:val="32"/>
                <w:szCs w:val="32"/>
                <w:lang w:eastAsia="en-GB"/>
              </w:rPr>
            </w:pPr>
            <w:r w:rsidRPr="6DABC469">
              <w:rPr>
                <w:rFonts w:asciiTheme="minorHAnsi" w:eastAsiaTheme="minorEastAsia" w:hAnsiTheme="minorHAnsi" w:cstheme="minorBidi"/>
                <w:i/>
                <w:iCs/>
                <w:color w:val="1F4E78"/>
                <w:sz w:val="32"/>
                <w:szCs w:val="32"/>
                <w:lang w:eastAsia="en-GB"/>
              </w:rPr>
              <w:t>Below is the Intent of this curriculum.</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1B3693B9"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17CDD08A"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p>
        </w:tc>
        <w:tc>
          <w:tcPr>
            <w:tcW w:w="5865"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4DC5F7AD" w14:textId="77777777" w:rsidR="004C6720" w:rsidRPr="00ED5ACF" w:rsidRDefault="004C6720" w:rsidP="6DABC469">
            <w:pPr>
              <w:rPr>
                <w:rFonts w:asciiTheme="minorHAnsi" w:eastAsiaTheme="minorEastAsia" w:hAnsiTheme="minorHAnsi" w:cstheme="minorBidi"/>
                <w:color w:val="1F4E78"/>
                <w:lang w:eastAsia="en-GB"/>
              </w:rPr>
            </w:pPr>
            <w:r w:rsidRPr="6DABC469">
              <w:rPr>
                <w:rFonts w:asciiTheme="minorHAnsi" w:eastAsiaTheme="minorEastAsia" w:hAnsiTheme="minorHAnsi" w:cstheme="minorBidi"/>
                <w:color w:val="1F4E78"/>
                <w:lang w:eastAsia="en-GB"/>
              </w:rPr>
              <w:t> </w:t>
            </w:r>
          </w:p>
        </w:tc>
      </w:tr>
      <w:tr w:rsidR="004C6720" w:rsidRPr="00ED5ACF" w14:paraId="5AB4B9EB" w14:textId="77777777" w:rsidTr="6DABC469">
        <w:trPr>
          <w:trHeight w:val="42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9BC2E6"/>
            <w:noWrap/>
            <w:vAlign w:val="bottom"/>
            <w:hideMark/>
          </w:tcPr>
          <w:p w14:paraId="3D4AED81" w14:textId="234B775F" w:rsidR="004C6720" w:rsidRPr="00ED5ACF" w:rsidRDefault="004C6720" w:rsidP="6DABC469">
            <w:pP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E863411" w14:textId="77777777" w:rsidR="004C6720" w:rsidRPr="00ED5ACF" w:rsidRDefault="004C6720" w:rsidP="6DABC469">
            <w:pP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Topics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D8877F1" w14:textId="77777777" w:rsidR="004C6720" w:rsidRPr="00ED5ACF" w:rsidRDefault="004C6720" w:rsidP="6DABC469">
            <w:pP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Knowledge Covered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76E5DD8" w14:textId="77777777" w:rsidR="004C6720" w:rsidRPr="00ED5ACF" w:rsidRDefault="004C6720" w:rsidP="6DABC469">
            <w:pP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Skills Developed </w:t>
            </w:r>
          </w:p>
        </w:tc>
        <w:tc>
          <w:tcPr>
            <w:tcW w:w="5865"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60132D10" w14:textId="77777777" w:rsidR="004C6720" w:rsidRPr="00ED5ACF" w:rsidRDefault="004C6720" w:rsidP="6DABC469">
            <w:pP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Assessment </w:t>
            </w:r>
          </w:p>
        </w:tc>
      </w:tr>
      <w:tr w:rsidR="00064EDF" w:rsidRPr="00ED5ACF" w14:paraId="1E3DE523" w14:textId="77777777" w:rsidTr="6DABC469">
        <w:trPr>
          <w:trHeight w:val="2895"/>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624D56EB" w14:textId="2D8FF816" w:rsidR="00064EDF" w:rsidRPr="00ED5ACF" w:rsidRDefault="00C51FEF" w:rsidP="6DABC469">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Topic </w:t>
            </w:r>
            <w:r w:rsidR="000261FD" w:rsidRPr="6DABC469">
              <w:rPr>
                <w:rFonts w:asciiTheme="minorHAnsi" w:eastAsiaTheme="minorEastAsia" w:hAnsiTheme="minorHAnsi" w:cstheme="minorBidi"/>
                <w:b/>
                <w:bCs/>
                <w:color w:val="1F4E78"/>
                <w:sz w:val="32"/>
                <w:szCs w:val="32"/>
                <w:lang w:eastAsia="en-GB"/>
              </w:rPr>
              <w:t xml:space="preserve">1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1D98DD0" w14:textId="735C47FF" w:rsidR="000261FD" w:rsidRPr="0059626C" w:rsidRDefault="000261FD"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What is </w:t>
            </w:r>
            <w:r w:rsidR="1FDA80BC" w:rsidRPr="6DABC469">
              <w:rPr>
                <w:rFonts w:asciiTheme="minorHAnsi" w:eastAsiaTheme="minorEastAsia" w:hAnsiTheme="minorHAnsi" w:cstheme="minorBidi"/>
                <w:b/>
                <w:bCs/>
                <w:color w:val="1F4E78"/>
                <w:sz w:val="20"/>
                <w:szCs w:val="20"/>
                <w:lang w:eastAsia="en-GB"/>
              </w:rPr>
              <w:t>the g</w:t>
            </w:r>
            <w:r w:rsidRPr="6DABC469">
              <w:rPr>
                <w:rFonts w:asciiTheme="minorHAnsi" w:eastAsiaTheme="minorEastAsia" w:hAnsiTheme="minorHAnsi" w:cstheme="minorBidi"/>
                <w:b/>
                <w:bCs/>
                <w:color w:val="1F4E78"/>
                <w:sz w:val="20"/>
                <w:szCs w:val="20"/>
                <w:lang w:eastAsia="en-GB"/>
              </w:rPr>
              <w:t>eography?</w:t>
            </w:r>
          </w:p>
          <w:p w14:paraId="37726E6A" w14:textId="63A87D3E" w:rsidR="000261FD" w:rsidRPr="0059626C" w:rsidRDefault="00064EDF"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p w14:paraId="0A870565" w14:textId="5947C1E2" w:rsidR="000261FD" w:rsidRPr="0059626C" w:rsidRDefault="1D1489F7" w:rsidP="6DABC469">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sz w:val="20"/>
                <w:szCs w:val="20"/>
                <w:lang w:eastAsia="en-GB"/>
              </w:rPr>
              <w:t xml:space="preserve">This topic helps to bridge the gap between KS2 and KS3 and help us to access the level of geographical knowledge and skills students have due variety of geography experiences at KS2. This topic starts their geography experiences looking at the local area on a local scale. </w:t>
            </w:r>
          </w:p>
          <w:p w14:paraId="4143A9D7" w14:textId="77777777" w:rsidR="000261FD" w:rsidRPr="0059626C" w:rsidRDefault="000261FD" w:rsidP="6DABC469">
            <w:pPr>
              <w:rPr>
                <w:rFonts w:asciiTheme="minorHAnsi" w:eastAsiaTheme="minorEastAsia" w:hAnsiTheme="minorHAnsi" w:cstheme="minorBidi"/>
                <w:color w:val="1F4E78"/>
                <w:sz w:val="20"/>
                <w:szCs w:val="20"/>
                <w:lang w:eastAsia="en-GB"/>
              </w:rPr>
            </w:pPr>
          </w:p>
          <w:p w14:paraId="090AF304" w14:textId="39A5C46C" w:rsidR="1D1489F7" w:rsidRPr="0059626C" w:rsidRDefault="1D1489F7"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23FC7C67" w14:textId="62743534" w:rsidR="000261FD" w:rsidRPr="0059626C" w:rsidRDefault="0002418A"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r w:rsidR="000261FD" w:rsidRPr="6DABC469">
              <w:rPr>
                <w:rFonts w:asciiTheme="minorHAnsi" w:eastAsiaTheme="minorEastAsia" w:hAnsiTheme="minorHAnsi" w:cstheme="minorBidi"/>
                <w:color w:val="000000" w:themeColor="text1"/>
                <w:sz w:val="20"/>
                <w:szCs w:val="20"/>
                <w:lang w:eastAsia="en-GB"/>
              </w:rPr>
              <w:t xml:space="preserve"> </w:t>
            </w:r>
          </w:p>
          <w:p w14:paraId="4C0C5A73" w14:textId="23F0C528" w:rsidR="000261FD" w:rsidRPr="0059626C" w:rsidRDefault="56449096"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35C0FA69" w14:textId="1F345362" w:rsidR="000261FD" w:rsidRPr="0059626C" w:rsidRDefault="000261FD" w:rsidP="6DABC469">
            <w:pPr>
              <w:rPr>
                <w:rFonts w:asciiTheme="minorHAnsi" w:eastAsiaTheme="minorEastAsia" w:hAnsiTheme="minorHAnsi" w:cstheme="minorBidi"/>
                <w:color w:val="000000"/>
                <w:kern w:val="28"/>
                <w:sz w:val="20"/>
                <w:szCs w:val="20"/>
                <w:lang w:eastAsia="en-GB"/>
              </w:rPr>
            </w:pPr>
            <w:r w:rsidRPr="6DABC469">
              <w:rPr>
                <w:rFonts w:asciiTheme="minorHAnsi" w:eastAsiaTheme="minorEastAsia" w:hAnsiTheme="minorHAnsi" w:cstheme="minorBidi"/>
                <w:color w:val="000000"/>
                <w:kern w:val="28"/>
                <w:sz w:val="20"/>
                <w:szCs w:val="20"/>
                <w:lang w:eastAsia="en-GB"/>
              </w:rPr>
              <w:t>This topic is to bridge the gap between KS2 and KS3 geography. Knowledge covered will including looking at:</w:t>
            </w:r>
          </w:p>
          <w:p w14:paraId="679A9B2A" w14:textId="6706F2EE" w:rsidR="53285E88" w:rsidRPr="0059626C" w:rsidRDefault="53285E88" w:rsidP="00E37C24">
            <w:pPr>
              <w:pStyle w:val="ListParagraph"/>
              <w:numPr>
                <w:ilvl w:val="0"/>
                <w:numId w:val="27"/>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What geography is </w:t>
            </w:r>
          </w:p>
          <w:p w14:paraId="05C6830B" w14:textId="18CF0704" w:rsidR="53285E88" w:rsidRPr="0059626C" w:rsidRDefault="53285E88" w:rsidP="00E37C24">
            <w:pPr>
              <w:pStyle w:val="ListParagraph"/>
              <w:numPr>
                <w:ilvl w:val="0"/>
                <w:numId w:val="27"/>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Completing an environmental survey and fieldwork techniques </w:t>
            </w:r>
          </w:p>
          <w:p w14:paraId="66169CBA" w14:textId="77777777" w:rsidR="000261FD" w:rsidRPr="0059626C" w:rsidRDefault="000261FD" w:rsidP="6DABC469">
            <w:pPr>
              <w:rPr>
                <w:rFonts w:asciiTheme="minorHAnsi" w:eastAsiaTheme="minorEastAsia" w:hAnsiTheme="minorHAnsi" w:cstheme="minorBidi"/>
                <w:color w:val="000000"/>
                <w:kern w:val="28"/>
                <w:sz w:val="20"/>
                <w:szCs w:val="20"/>
                <w:lang w:eastAsia="en-GB"/>
              </w:rPr>
            </w:pPr>
          </w:p>
          <w:p w14:paraId="7B16C1F1" w14:textId="77777777" w:rsidR="000261FD" w:rsidRPr="0059626C" w:rsidRDefault="000261FD" w:rsidP="6DABC469">
            <w:pPr>
              <w:rPr>
                <w:rFonts w:asciiTheme="minorHAnsi" w:eastAsiaTheme="minorEastAsia" w:hAnsiTheme="minorHAnsi" w:cstheme="minorBidi"/>
                <w:color w:val="1F4E78"/>
                <w:sz w:val="20"/>
                <w:szCs w:val="20"/>
                <w:lang w:eastAsia="en-GB"/>
              </w:rPr>
            </w:pPr>
          </w:p>
          <w:p w14:paraId="10F6C8E5" w14:textId="4C997768" w:rsidR="00064EDF" w:rsidRPr="0059626C" w:rsidRDefault="00064EDF" w:rsidP="6DABC469">
            <w:pPr>
              <w:rPr>
                <w:rFonts w:asciiTheme="minorHAnsi" w:eastAsiaTheme="minorEastAsia" w:hAnsiTheme="minorHAnsi" w:cstheme="minorBidi"/>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CB33030" w14:textId="48D414CC" w:rsidR="000261FD" w:rsidRPr="0059626C" w:rsidRDefault="1D1489F7"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kern w:val="28"/>
                <w:sz w:val="20"/>
                <w:szCs w:val="20"/>
                <w:lang w:eastAsia="en-GB"/>
              </w:rPr>
              <w:t>In this unit</w:t>
            </w:r>
            <w:r w:rsidR="30D02325" w:rsidRPr="6DABC469">
              <w:rPr>
                <w:rFonts w:asciiTheme="minorHAnsi" w:eastAsiaTheme="minorEastAsia" w:hAnsiTheme="minorHAnsi" w:cstheme="minorBidi"/>
                <w:color w:val="000000"/>
                <w:kern w:val="28"/>
                <w:sz w:val="20"/>
                <w:szCs w:val="20"/>
                <w:lang w:eastAsia="en-GB"/>
              </w:rPr>
              <w:t>,</w:t>
            </w:r>
            <w:r w:rsidRPr="6DABC469">
              <w:rPr>
                <w:rFonts w:asciiTheme="minorHAnsi" w:eastAsiaTheme="minorEastAsia" w:hAnsiTheme="minorHAnsi" w:cstheme="minorBidi"/>
                <w:color w:val="000000"/>
                <w:kern w:val="28"/>
                <w:sz w:val="20"/>
                <w:szCs w:val="20"/>
                <w:lang w:eastAsia="en-GB"/>
              </w:rPr>
              <w:t xml:space="preserve"> students are introduced to the following skills:</w:t>
            </w:r>
          </w:p>
          <w:p w14:paraId="5D224DF6" w14:textId="069971CC" w:rsidR="000261F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OS Maps using 4 figure grid references</w:t>
            </w:r>
          </w:p>
          <w:p w14:paraId="7C12A69E" w14:textId="5DAD277E" w:rsidR="000261F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Compass direction </w:t>
            </w:r>
          </w:p>
          <w:p w14:paraId="6E1FFCBC" w14:textId="3B4673F7" w:rsidR="000261F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Basic fieldwork undertaking a school environmental quality survey and traffic surveys </w:t>
            </w:r>
          </w:p>
          <w:p w14:paraId="435DA586" w14:textId="4598B281" w:rsidR="000261F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Graph skills using bar, pie and radar graphs</w:t>
            </w:r>
          </w:p>
          <w:p w14:paraId="6685A7DF" w14:textId="704F6895" w:rsidR="000261FD" w:rsidRPr="0059626C" w:rsidRDefault="71BA4C4F"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Statistical</w:t>
            </w:r>
            <w:r w:rsidR="243D8473" w:rsidRPr="6DABC469">
              <w:rPr>
                <w:rFonts w:eastAsiaTheme="minorEastAsia"/>
                <w:color w:val="000000" w:themeColor="text1"/>
                <w:sz w:val="20"/>
                <w:szCs w:val="20"/>
                <w:lang w:eastAsia="en-GB"/>
              </w:rPr>
              <w:t xml:space="preserve"> skills including mean, median and mode </w:t>
            </w:r>
          </w:p>
        </w:tc>
        <w:tc>
          <w:tcPr>
            <w:tcW w:w="5865" w:type="dxa"/>
            <w:tcBorders>
              <w:top w:val="single" w:sz="4" w:space="0" w:color="000000" w:themeColor="text1"/>
              <w:left w:val="nil"/>
              <w:bottom w:val="single" w:sz="4" w:space="0" w:color="000000" w:themeColor="text1"/>
              <w:right w:val="single" w:sz="4" w:space="0" w:color="auto"/>
            </w:tcBorders>
            <w:shd w:val="clear" w:color="auto" w:fill="auto"/>
            <w:hideMark/>
          </w:tcPr>
          <w:p w14:paraId="6BBE4169" w14:textId="5D8EA838" w:rsidR="00064EDF" w:rsidRPr="0059626C" w:rsidRDefault="00064EDF"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Summative Assessment Tasks:</w:t>
            </w:r>
          </w:p>
          <w:p w14:paraId="1DD3F4CD" w14:textId="7B28B886" w:rsidR="00064EDF" w:rsidRPr="0059626C" w:rsidRDefault="00064EDF" w:rsidP="00E37C24">
            <w:pPr>
              <w:pStyle w:val="ListParagraph"/>
              <w:widowControl w:val="0"/>
              <w:numPr>
                <w:ilvl w:val="0"/>
                <w:numId w:val="24"/>
              </w:numPr>
              <w:spacing w:line="285" w:lineRule="auto"/>
              <w:rPr>
                <w:rFonts w:eastAsiaTheme="minorEastAsia"/>
                <w:kern w:val="28"/>
                <w:sz w:val="20"/>
                <w:szCs w:val="20"/>
                <w:lang w:eastAsia="en-GB"/>
              </w:rPr>
            </w:pPr>
            <w:r w:rsidRPr="6DABC469">
              <w:rPr>
                <w:rFonts w:eastAsiaTheme="minorEastAsia"/>
                <w:kern w:val="28"/>
                <w:sz w:val="20"/>
                <w:szCs w:val="20"/>
                <w:lang w:eastAsia="en-GB"/>
              </w:rPr>
              <w:t xml:space="preserve">Baseline Assessment at the start of the term. </w:t>
            </w:r>
          </w:p>
          <w:p w14:paraId="67630E13" w14:textId="77777777" w:rsidR="00064EDF" w:rsidRPr="0059626C" w:rsidRDefault="00064EDF"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05CF2267" w14:textId="77777777" w:rsidR="00064EDF" w:rsidRPr="0059626C" w:rsidRDefault="00064EDF" w:rsidP="00E37C24">
            <w:pPr>
              <w:pStyle w:val="ListParagraph"/>
              <w:widowControl w:val="0"/>
              <w:numPr>
                <w:ilvl w:val="0"/>
                <w:numId w:val="25"/>
              </w:numPr>
              <w:spacing w:line="285" w:lineRule="auto"/>
              <w:rPr>
                <w:rFonts w:eastAsiaTheme="minorEastAsia"/>
                <w:kern w:val="28"/>
                <w:sz w:val="20"/>
                <w:szCs w:val="20"/>
                <w:lang w:eastAsia="en-GB"/>
              </w:rPr>
            </w:pPr>
            <w:r w:rsidRPr="6DABC469">
              <w:rPr>
                <w:rFonts w:eastAsiaTheme="minorEastAsia"/>
                <w:kern w:val="28"/>
                <w:sz w:val="20"/>
                <w:szCs w:val="20"/>
                <w:lang w:eastAsia="en-GB"/>
              </w:rPr>
              <w:t>Writing a letter about the school environmental enquiry</w:t>
            </w:r>
          </w:p>
          <w:p w14:paraId="3085F612" w14:textId="4167D03E" w:rsidR="00064EDF" w:rsidRPr="0059626C" w:rsidRDefault="00064EDF" w:rsidP="00E37C24">
            <w:pPr>
              <w:pStyle w:val="ListParagraph"/>
              <w:widowControl w:val="0"/>
              <w:numPr>
                <w:ilvl w:val="0"/>
                <w:numId w:val="25"/>
              </w:numPr>
              <w:spacing w:line="285" w:lineRule="auto"/>
              <w:rPr>
                <w:rFonts w:eastAsiaTheme="minorEastAsia"/>
                <w:kern w:val="28"/>
                <w:sz w:val="20"/>
                <w:szCs w:val="20"/>
                <w:lang w:eastAsia="en-GB"/>
              </w:rPr>
            </w:pPr>
            <w:r w:rsidRPr="6DABC469">
              <w:rPr>
                <w:rFonts w:eastAsiaTheme="minorEastAsia"/>
                <w:kern w:val="28"/>
                <w:sz w:val="20"/>
                <w:szCs w:val="20"/>
                <w:lang w:eastAsia="en-GB"/>
              </w:rPr>
              <w:t xml:space="preserve">Skills based assessment on map reading, </w:t>
            </w:r>
            <w:r w:rsidR="10B25250" w:rsidRPr="6DABC469">
              <w:rPr>
                <w:rFonts w:eastAsiaTheme="minorEastAsia"/>
                <w:kern w:val="28"/>
                <w:sz w:val="20"/>
                <w:szCs w:val="20"/>
                <w:lang w:eastAsia="en-GB"/>
              </w:rPr>
              <w:t>annotating,</w:t>
            </w:r>
            <w:r w:rsidRPr="6DABC469">
              <w:rPr>
                <w:rFonts w:eastAsiaTheme="minorEastAsia"/>
                <w:kern w:val="28"/>
                <w:sz w:val="20"/>
                <w:szCs w:val="20"/>
                <w:lang w:eastAsia="en-GB"/>
              </w:rPr>
              <w:t xml:space="preserve"> and completing graphs etc</w:t>
            </w:r>
          </w:p>
        </w:tc>
      </w:tr>
      <w:tr w:rsidR="000261FD" w:rsidRPr="00ED5ACF" w14:paraId="4BA7564C" w14:textId="77777777" w:rsidTr="6DABC469">
        <w:trPr>
          <w:trHeight w:val="28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tcPr>
          <w:p w14:paraId="7F18C3CD" w14:textId="782AEE8D" w:rsidR="000261FD" w:rsidRPr="00ED5ACF" w:rsidRDefault="00C51FEF" w:rsidP="6DABC469">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Topic</w:t>
            </w:r>
            <w:r w:rsidR="000261FD" w:rsidRPr="6DABC469">
              <w:rPr>
                <w:rFonts w:asciiTheme="minorHAnsi" w:eastAsiaTheme="minorEastAsia" w:hAnsiTheme="minorHAnsi" w:cstheme="minorBidi"/>
                <w:b/>
                <w:bCs/>
                <w:color w:val="1F4E78"/>
                <w:sz w:val="32"/>
                <w:szCs w:val="32"/>
                <w:lang w:eastAsia="en-GB"/>
              </w:rPr>
              <w:t xml:space="preserve"> 2</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40D363DD" w14:textId="72A7EC1D" w:rsidR="000261FD" w:rsidRPr="0059626C" w:rsidRDefault="6EF3261D" w:rsidP="6DABC469">
            <w:pPr>
              <w:rPr>
                <w:rFonts w:asciiTheme="minorHAnsi" w:eastAsiaTheme="minorEastAsia" w:hAnsiTheme="minorHAnsi" w:cstheme="minorBidi"/>
                <w:b/>
                <w:bCs/>
                <w:color w:val="44546A" w:themeColor="text2"/>
                <w:sz w:val="20"/>
                <w:szCs w:val="20"/>
                <w:lang w:eastAsia="en-GB"/>
              </w:rPr>
            </w:pPr>
            <w:r w:rsidRPr="6DABC469">
              <w:rPr>
                <w:rFonts w:asciiTheme="minorHAnsi" w:eastAsiaTheme="minorEastAsia" w:hAnsiTheme="minorHAnsi" w:cstheme="minorBidi"/>
                <w:b/>
                <w:bCs/>
                <w:color w:val="445369"/>
                <w:sz w:val="20"/>
                <w:szCs w:val="20"/>
                <w:lang w:eastAsia="en-GB"/>
              </w:rPr>
              <w:t>T</w:t>
            </w:r>
            <w:r w:rsidR="000261FD" w:rsidRPr="6DABC469">
              <w:rPr>
                <w:rFonts w:asciiTheme="minorHAnsi" w:eastAsiaTheme="minorEastAsia" w:hAnsiTheme="minorHAnsi" w:cstheme="minorBidi"/>
                <w:b/>
                <w:bCs/>
                <w:color w:val="445369"/>
                <w:sz w:val="20"/>
                <w:szCs w:val="20"/>
                <w:lang w:eastAsia="en-GB"/>
              </w:rPr>
              <w:t>he coastline of the UK</w:t>
            </w:r>
          </w:p>
          <w:p w14:paraId="6BEBE541" w14:textId="33B54A30" w:rsidR="6DABC469" w:rsidRDefault="6DABC469" w:rsidP="6DABC469">
            <w:pPr>
              <w:rPr>
                <w:rFonts w:asciiTheme="minorHAnsi" w:eastAsiaTheme="minorEastAsia" w:hAnsiTheme="minorHAnsi" w:cstheme="minorBidi"/>
                <w:b/>
                <w:bCs/>
                <w:color w:val="445369"/>
                <w:sz w:val="20"/>
                <w:szCs w:val="20"/>
                <w:lang w:eastAsia="en-GB"/>
              </w:rPr>
            </w:pPr>
          </w:p>
          <w:p w14:paraId="31746F04" w14:textId="2131F85F" w:rsidR="000261FD" w:rsidRPr="0059626C" w:rsidRDefault="1D1489F7" w:rsidP="6DABC469">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sz w:val="20"/>
                <w:szCs w:val="20"/>
                <w:lang w:eastAsia="en-GB"/>
              </w:rPr>
              <w:t>In this topic</w:t>
            </w:r>
            <w:r w:rsidR="102295BE" w:rsidRPr="6DABC469">
              <w:rPr>
                <w:rFonts w:asciiTheme="minorHAnsi" w:eastAsiaTheme="minorEastAsia" w:hAnsiTheme="minorHAnsi" w:cstheme="minorBidi"/>
                <w:sz w:val="20"/>
                <w:szCs w:val="20"/>
                <w:lang w:eastAsia="en-GB"/>
              </w:rPr>
              <w:t>,</w:t>
            </w:r>
            <w:r w:rsidRPr="6DABC469">
              <w:rPr>
                <w:rFonts w:asciiTheme="minorHAnsi" w:eastAsiaTheme="minorEastAsia" w:hAnsiTheme="minorHAnsi" w:cstheme="minorBidi"/>
                <w:sz w:val="20"/>
                <w:szCs w:val="20"/>
                <w:lang w:eastAsia="en-GB"/>
              </w:rPr>
              <w:t xml:space="preserve"> students continue to look at the local area with a focus on the landforms and management schemes that are applied on the coast in East Durham</w:t>
            </w:r>
            <w:r w:rsidR="446459A7" w:rsidRPr="6DABC469">
              <w:rPr>
                <w:rFonts w:asciiTheme="minorHAnsi" w:eastAsiaTheme="minorEastAsia" w:hAnsiTheme="minorHAnsi" w:cstheme="minorBidi"/>
                <w:sz w:val="20"/>
                <w:szCs w:val="20"/>
                <w:lang w:eastAsia="en-GB"/>
              </w:rPr>
              <w:t>.</w:t>
            </w:r>
          </w:p>
          <w:p w14:paraId="062C424C" w14:textId="77777777" w:rsidR="000261FD" w:rsidRPr="0059626C" w:rsidRDefault="000261FD" w:rsidP="6DABC469">
            <w:pPr>
              <w:rPr>
                <w:rFonts w:asciiTheme="minorHAnsi" w:eastAsiaTheme="minorEastAsia" w:hAnsiTheme="minorHAnsi" w:cstheme="minorBidi"/>
                <w:b/>
                <w:bCs/>
                <w:color w:val="1F4E78"/>
                <w:sz w:val="20"/>
                <w:szCs w:val="20"/>
                <w:lang w:eastAsia="en-GB"/>
              </w:rPr>
            </w:pPr>
          </w:p>
          <w:p w14:paraId="406489AC" w14:textId="0DE8EE83" w:rsidR="1D1489F7" w:rsidRPr="0059626C" w:rsidRDefault="1D1489F7"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0998BD38" w14:textId="12C140BE" w:rsidR="000261FD" w:rsidRPr="0059626C"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Diverse places</w:t>
            </w:r>
            <w:r w:rsidR="000261FD" w:rsidRPr="6DABC469">
              <w:rPr>
                <w:rFonts w:asciiTheme="minorHAnsi" w:eastAsiaTheme="minorEastAsia" w:hAnsiTheme="minorHAnsi" w:cstheme="minorBidi"/>
                <w:b/>
                <w:bCs/>
                <w:color w:val="000000" w:themeColor="text1"/>
                <w:sz w:val="20"/>
                <w:szCs w:val="20"/>
                <w:lang w:eastAsia="en-GB"/>
              </w:rPr>
              <w:t xml:space="preserve"> </w:t>
            </w:r>
          </w:p>
          <w:p w14:paraId="4E845812" w14:textId="77777777" w:rsidR="000261FD" w:rsidRPr="0059626C" w:rsidRDefault="000261FD"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3863B70D" w14:textId="58147E61" w:rsidR="000261FD" w:rsidRPr="0059626C" w:rsidRDefault="0002418A"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w:t>
            </w:r>
            <w:r w:rsidR="000261FD" w:rsidRPr="6DABC469">
              <w:rPr>
                <w:rFonts w:asciiTheme="minorHAnsi" w:eastAsiaTheme="minorEastAsia" w:hAnsiTheme="minorHAnsi" w:cstheme="minorBidi"/>
                <w:b/>
                <w:bCs/>
                <w:color w:val="000000" w:themeColor="text1"/>
                <w:sz w:val="20"/>
                <w:szCs w:val="20"/>
                <w:lang w:eastAsia="en-GB"/>
              </w:rPr>
              <w:t>nvironment</w:t>
            </w:r>
            <w:r w:rsidRPr="6DABC469">
              <w:rPr>
                <w:rFonts w:asciiTheme="minorHAnsi" w:eastAsiaTheme="minorEastAsia" w:hAnsiTheme="minorHAnsi" w:cstheme="minorBidi"/>
                <w:b/>
                <w:bCs/>
                <w:color w:val="000000" w:themeColor="text1"/>
                <w:sz w:val="20"/>
                <w:szCs w:val="20"/>
                <w:lang w:eastAsia="en-GB"/>
              </w:rPr>
              <w:t xml:space="preserve">s </w:t>
            </w:r>
          </w:p>
          <w:p w14:paraId="5D6EF510" w14:textId="3141F1A4" w:rsidR="000261FD" w:rsidRPr="0059626C" w:rsidRDefault="23A70A74"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p w14:paraId="741C8841" w14:textId="41959754" w:rsidR="000261FD" w:rsidRPr="0059626C" w:rsidRDefault="000261FD" w:rsidP="6DABC469">
            <w:pPr>
              <w:rPr>
                <w:rFonts w:asciiTheme="minorHAnsi" w:eastAsiaTheme="minorEastAsia" w:hAnsiTheme="minorHAnsi" w:cstheme="minorBidi"/>
                <w:b/>
                <w:bCs/>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17A29E77" w14:textId="71C176FB" w:rsidR="000261FD" w:rsidRPr="0059626C" w:rsidRDefault="1D1489F7"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kern w:val="28"/>
                <w:sz w:val="20"/>
                <w:szCs w:val="20"/>
                <w:lang w:eastAsia="en-GB"/>
              </w:rPr>
              <w:t xml:space="preserve">In this topic students </w:t>
            </w:r>
            <w:r w:rsidR="01E178B0" w:rsidRPr="6DABC469">
              <w:rPr>
                <w:rFonts w:asciiTheme="minorHAnsi" w:eastAsiaTheme="minorEastAsia" w:hAnsiTheme="minorHAnsi" w:cstheme="minorBidi"/>
                <w:color w:val="000000"/>
                <w:kern w:val="28"/>
                <w:sz w:val="20"/>
                <w:szCs w:val="20"/>
                <w:lang w:eastAsia="en-GB"/>
              </w:rPr>
              <w:t>will study</w:t>
            </w:r>
            <w:r w:rsidRPr="6DABC469">
              <w:rPr>
                <w:rFonts w:asciiTheme="minorHAnsi" w:eastAsiaTheme="minorEastAsia" w:hAnsiTheme="minorHAnsi" w:cstheme="minorBidi"/>
                <w:color w:val="000000"/>
                <w:kern w:val="28"/>
                <w:sz w:val="20"/>
                <w:szCs w:val="20"/>
                <w:lang w:eastAsia="en-GB"/>
              </w:rPr>
              <w:t>:</w:t>
            </w:r>
          </w:p>
          <w:p w14:paraId="5F8C8A56" w14:textId="143BEAF3"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Coastal processes</w:t>
            </w:r>
          </w:p>
          <w:p w14:paraId="360CD1A9" w14:textId="41740D92"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Coastal landforms of erosion </w:t>
            </w:r>
          </w:p>
          <w:p w14:paraId="362E0270" w14:textId="76E6D082"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Coastal hard and soft engineering </w:t>
            </w:r>
          </w:p>
          <w:p w14:paraId="1DB83E11" w14:textId="1046C9FE"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Northeast Coastline </w:t>
            </w:r>
          </w:p>
          <w:p w14:paraId="41E7A8EE" w14:textId="6C4369D9"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Uses of the coast</w:t>
            </w:r>
          </w:p>
          <w:p w14:paraId="39A285CC" w14:textId="478BC87A" w:rsidR="000261FD" w:rsidRPr="0059626C" w:rsidRDefault="000261FD" w:rsidP="6DABC469">
            <w:pPr>
              <w:rPr>
                <w:rFonts w:asciiTheme="minorHAnsi" w:eastAsiaTheme="minorEastAsia" w:hAnsiTheme="minorHAnsi" w:cstheme="minorBidi"/>
                <w:color w:val="000000" w:themeColor="text1"/>
                <w:sz w:val="20"/>
                <w:szCs w:val="20"/>
                <w:lang w:eastAsia="en-GB"/>
              </w:rPr>
            </w:pPr>
          </w:p>
          <w:p w14:paraId="36498A1E" w14:textId="77777777" w:rsidR="1D1489F7" w:rsidRPr="0059626C" w:rsidRDefault="1D1489F7" w:rsidP="6DABC469">
            <w:pPr>
              <w:rPr>
                <w:rFonts w:asciiTheme="minorHAnsi" w:eastAsiaTheme="minorEastAsia" w:hAnsiTheme="minorHAnsi" w:cstheme="minorBidi"/>
                <w:color w:val="000000" w:themeColor="text1"/>
                <w:sz w:val="20"/>
                <w:szCs w:val="20"/>
                <w:lang w:eastAsia="en-GB"/>
              </w:rPr>
            </w:pPr>
          </w:p>
          <w:p w14:paraId="05A41E54" w14:textId="64E1BEE6" w:rsidR="000261FD" w:rsidRPr="0059626C" w:rsidRDefault="000261FD" w:rsidP="6DABC469">
            <w:pPr>
              <w:rPr>
                <w:rFonts w:asciiTheme="minorHAnsi" w:eastAsiaTheme="minorEastAsia" w:hAnsiTheme="minorHAnsi" w:cstheme="minorBidi"/>
                <w:color w:val="000000"/>
                <w:kern w:val="2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4B7CFE50" w14:textId="2034D144" w:rsidR="001A195D" w:rsidRPr="0059626C" w:rsidRDefault="1D1489F7"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In this unit</w:t>
            </w:r>
            <w:r w:rsidR="3B1185A7" w:rsidRPr="6DABC469">
              <w:rPr>
                <w:rFonts w:asciiTheme="minorHAnsi" w:eastAsiaTheme="minorEastAsia" w:hAnsiTheme="minorHAnsi" w:cstheme="minorBidi"/>
                <w:color w:val="000000" w:themeColor="text1"/>
                <w:sz w:val="20"/>
                <w:szCs w:val="20"/>
                <w:lang w:eastAsia="en-GB"/>
              </w:rPr>
              <w:t>,</w:t>
            </w:r>
            <w:r w:rsidRPr="6DABC469">
              <w:rPr>
                <w:rFonts w:asciiTheme="minorHAnsi" w:eastAsiaTheme="minorEastAsia" w:hAnsiTheme="minorHAnsi" w:cstheme="minorBidi"/>
                <w:color w:val="000000" w:themeColor="text1"/>
                <w:sz w:val="20"/>
                <w:szCs w:val="20"/>
                <w:lang w:eastAsia="en-GB"/>
              </w:rPr>
              <w:t xml:space="preserve"> students are introduced to the following skills:</w:t>
            </w:r>
          </w:p>
          <w:p w14:paraId="2A256985" w14:textId="05ED271C" w:rsidR="001A195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OS Maps using 4 and 6 figure grid references</w:t>
            </w:r>
          </w:p>
          <w:p w14:paraId="67F69D3B" w14:textId="24F10EE8" w:rsidR="001A195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Using map symbols</w:t>
            </w:r>
          </w:p>
          <w:p w14:paraId="30D1791F" w14:textId="0F16C671" w:rsidR="001A195D" w:rsidRPr="0059626C" w:rsidRDefault="1D1489F7"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Compass directions </w:t>
            </w:r>
          </w:p>
          <w:p w14:paraId="2419A59F" w14:textId="141150E0" w:rsidR="001A195D" w:rsidRPr="0059626C" w:rsidRDefault="71BA4C4F"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Statistical</w:t>
            </w:r>
            <w:r w:rsidR="243D8473" w:rsidRPr="6DABC469">
              <w:rPr>
                <w:rFonts w:eastAsiaTheme="minorEastAsia"/>
                <w:color w:val="000000" w:themeColor="text1"/>
                <w:sz w:val="20"/>
                <w:szCs w:val="20"/>
                <w:lang w:eastAsia="en-GB"/>
              </w:rPr>
              <w:t xml:space="preserve"> skills including mean, median and mode</w:t>
            </w:r>
          </w:p>
          <w:p w14:paraId="042C219C" w14:textId="53B33985" w:rsidR="001A195D" w:rsidRPr="0059626C" w:rsidRDefault="07679364" w:rsidP="00E37C24">
            <w:pPr>
              <w:pStyle w:val="ListParagraph"/>
              <w:numPr>
                <w:ilvl w:val="0"/>
                <w:numId w:val="26"/>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Annotating images and maps </w:t>
            </w:r>
          </w:p>
        </w:tc>
        <w:tc>
          <w:tcPr>
            <w:tcW w:w="5865" w:type="dxa"/>
            <w:tcBorders>
              <w:top w:val="single" w:sz="4" w:space="0" w:color="000000" w:themeColor="text1"/>
              <w:left w:val="nil"/>
              <w:bottom w:val="single" w:sz="4" w:space="0" w:color="000000" w:themeColor="text1"/>
              <w:right w:val="single" w:sz="4" w:space="0" w:color="auto"/>
            </w:tcBorders>
            <w:shd w:val="clear" w:color="auto" w:fill="auto"/>
          </w:tcPr>
          <w:p w14:paraId="31DBE02B" w14:textId="38A906DB" w:rsidR="000261FD" w:rsidRPr="0059626C" w:rsidRDefault="000261FD"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Summative Assessment Tasks:</w:t>
            </w:r>
          </w:p>
          <w:p w14:paraId="68BE5A1B" w14:textId="5F213911" w:rsidR="000261FD" w:rsidRPr="0059626C" w:rsidRDefault="39DEB60C" w:rsidP="00E37C24">
            <w:pPr>
              <w:pStyle w:val="ListParagraph"/>
              <w:numPr>
                <w:ilvl w:val="0"/>
                <w:numId w:val="21"/>
              </w:numPr>
              <w:rPr>
                <w:rFonts w:eastAsiaTheme="minorEastAsia"/>
                <w:sz w:val="20"/>
                <w:szCs w:val="20"/>
                <w:lang w:eastAsia="en-GB"/>
              </w:rPr>
            </w:pPr>
            <w:r w:rsidRPr="6DABC469">
              <w:rPr>
                <w:rFonts w:eastAsiaTheme="minorEastAsia"/>
                <w:kern w:val="28"/>
                <w:sz w:val="20"/>
                <w:szCs w:val="20"/>
              </w:rPr>
              <w:t>At the end of Term 1, students will sit</w:t>
            </w:r>
            <w:r w:rsidR="000261FD" w:rsidRPr="6DABC469">
              <w:rPr>
                <w:rFonts w:eastAsiaTheme="minorEastAsia"/>
                <w:kern w:val="28"/>
                <w:sz w:val="20"/>
                <w:szCs w:val="20"/>
              </w:rPr>
              <w:t xml:space="preserve"> an exam paper that will examine skills such as map reading, annotating and interpreting images and sources to evaluate a piece of information</w:t>
            </w:r>
            <w:r w:rsidR="61207208" w:rsidRPr="6DABC469">
              <w:rPr>
                <w:rFonts w:eastAsiaTheme="minorEastAsia"/>
                <w:kern w:val="28"/>
                <w:sz w:val="20"/>
                <w:szCs w:val="20"/>
              </w:rPr>
              <w:t>. T</w:t>
            </w:r>
            <w:r w:rsidR="000261FD" w:rsidRPr="6DABC469">
              <w:rPr>
                <w:rFonts w:eastAsiaTheme="minorEastAsia"/>
                <w:kern w:val="28"/>
                <w:sz w:val="20"/>
                <w:szCs w:val="20"/>
              </w:rPr>
              <w:t xml:space="preserve">his assessment </w:t>
            </w:r>
            <w:r w:rsidR="1F04B4CF" w:rsidRPr="6DABC469">
              <w:rPr>
                <w:rFonts w:eastAsiaTheme="minorEastAsia"/>
                <w:kern w:val="28"/>
                <w:sz w:val="20"/>
                <w:szCs w:val="20"/>
              </w:rPr>
              <w:t>assesses</w:t>
            </w:r>
            <w:r w:rsidR="000261FD" w:rsidRPr="6DABC469">
              <w:rPr>
                <w:rFonts w:eastAsiaTheme="minorEastAsia"/>
                <w:kern w:val="28"/>
                <w:sz w:val="20"/>
                <w:szCs w:val="20"/>
              </w:rPr>
              <w:t xml:space="preserve"> the work covered throughout the Autumn term. </w:t>
            </w:r>
          </w:p>
          <w:p w14:paraId="6993A9EE" w14:textId="77777777" w:rsidR="000261FD" w:rsidRPr="0059626C" w:rsidRDefault="000261FD"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p w14:paraId="60EAED6B" w14:textId="77777777" w:rsidR="000261FD" w:rsidRPr="0059626C" w:rsidRDefault="000261FD"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2FA31988" w14:textId="3E9A5F18" w:rsidR="000261FD" w:rsidRPr="0059626C" w:rsidRDefault="4EC77AEF" w:rsidP="00E37C24">
            <w:pPr>
              <w:pStyle w:val="ListParagraph"/>
              <w:widowControl w:val="0"/>
              <w:numPr>
                <w:ilvl w:val="0"/>
                <w:numId w:val="22"/>
              </w:numPr>
              <w:spacing w:line="285" w:lineRule="auto"/>
              <w:rPr>
                <w:rFonts w:eastAsiaTheme="minorEastAsia"/>
                <w:kern w:val="28"/>
                <w:sz w:val="20"/>
                <w:szCs w:val="20"/>
                <w:lang w:eastAsia="en-GB"/>
              </w:rPr>
            </w:pPr>
            <w:r w:rsidRPr="6DABC469">
              <w:rPr>
                <w:rFonts w:eastAsiaTheme="minorEastAsia"/>
                <w:kern w:val="28"/>
                <w:sz w:val="20"/>
                <w:szCs w:val="20"/>
                <w:lang w:eastAsia="en-GB"/>
              </w:rPr>
              <w:t xml:space="preserve">Students will plan and prepare </w:t>
            </w:r>
            <w:r w:rsidR="000261FD" w:rsidRPr="6DABC469">
              <w:rPr>
                <w:rFonts w:eastAsiaTheme="minorEastAsia"/>
                <w:kern w:val="28"/>
                <w:sz w:val="20"/>
                <w:szCs w:val="20"/>
                <w:lang w:eastAsia="en-GB"/>
              </w:rPr>
              <w:t xml:space="preserve">a report on the proposal to build a hotel in </w:t>
            </w:r>
            <w:proofErr w:type="spellStart"/>
            <w:r w:rsidR="000261FD" w:rsidRPr="6DABC469">
              <w:rPr>
                <w:rFonts w:eastAsiaTheme="minorEastAsia"/>
                <w:kern w:val="28"/>
                <w:sz w:val="20"/>
                <w:szCs w:val="20"/>
                <w:lang w:eastAsia="en-GB"/>
              </w:rPr>
              <w:t>Crimdon</w:t>
            </w:r>
            <w:proofErr w:type="spellEnd"/>
            <w:r w:rsidR="000261FD" w:rsidRPr="6DABC469">
              <w:rPr>
                <w:rFonts w:eastAsiaTheme="minorEastAsia"/>
                <w:kern w:val="28"/>
                <w:sz w:val="20"/>
                <w:szCs w:val="20"/>
                <w:lang w:eastAsia="en-GB"/>
              </w:rPr>
              <w:t xml:space="preserve">. </w:t>
            </w:r>
          </w:p>
          <w:p w14:paraId="2C120DC7" w14:textId="55B361D6" w:rsidR="000261FD" w:rsidRPr="0059626C" w:rsidRDefault="000261FD" w:rsidP="6DABC469">
            <w:pPr>
              <w:widowControl w:val="0"/>
              <w:spacing w:line="285" w:lineRule="auto"/>
              <w:rPr>
                <w:rFonts w:asciiTheme="minorHAnsi" w:eastAsiaTheme="minorEastAsia" w:hAnsiTheme="minorHAnsi" w:cstheme="minorBidi"/>
                <w:sz w:val="20"/>
                <w:szCs w:val="20"/>
                <w:lang w:eastAsia="en-GB"/>
              </w:rPr>
            </w:pPr>
          </w:p>
        </w:tc>
      </w:tr>
      <w:tr w:rsidR="6DABC469" w14:paraId="4361CB96" w14:textId="77777777" w:rsidTr="6DABC469">
        <w:trPr>
          <w:trHeight w:val="3375"/>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212D3335" w14:textId="60D0A8E3" w:rsidR="49B81C23" w:rsidRDefault="49B81C23" w:rsidP="6DABC469">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Topic 3</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2736323" w14:textId="7B860608" w:rsidR="1A02225E" w:rsidRDefault="1A02225E" w:rsidP="6DABC469">
            <w:pPr>
              <w:rPr>
                <w:rFonts w:asciiTheme="minorHAnsi" w:eastAsiaTheme="minorEastAsia" w:hAnsiTheme="minorHAnsi" w:cstheme="minorBidi"/>
                <w:b/>
                <w:bCs/>
                <w:color w:val="44546A" w:themeColor="text2"/>
                <w:sz w:val="20"/>
                <w:szCs w:val="20"/>
                <w:lang w:eastAsia="en-GB"/>
              </w:rPr>
            </w:pPr>
            <w:r w:rsidRPr="6DABC469">
              <w:rPr>
                <w:rFonts w:asciiTheme="minorHAnsi" w:eastAsiaTheme="minorEastAsia" w:hAnsiTheme="minorHAnsi" w:cstheme="minorBidi"/>
                <w:b/>
                <w:bCs/>
                <w:color w:val="445369"/>
                <w:sz w:val="20"/>
                <w:szCs w:val="20"/>
                <w:lang w:eastAsia="en-GB"/>
              </w:rPr>
              <w:t>U</w:t>
            </w:r>
            <w:r w:rsidR="6DABC469" w:rsidRPr="6DABC469">
              <w:rPr>
                <w:rFonts w:asciiTheme="minorHAnsi" w:eastAsiaTheme="minorEastAsia" w:hAnsiTheme="minorHAnsi" w:cstheme="minorBidi"/>
                <w:b/>
                <w:bCs/>
                <w:color w:val="445369"/>
                <w:sz w:val="20"/>
                <w:szCs w:val="20"/>
                <w:lang w:eastAsia="en-GB"/>
              </w:rPr>
              <w:t>rban areas in the UK</w:t>
            </w:r>
          </w:p>
          <w:p w14:paraId="1E7EEB2C" w14:textId="57AA3DB3" w:rsidR="6DABC469" w:rsidRDefault="6DABC46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 xml:space="preserve">Students will study here the population of the UK and it’s rural and urban areas. The city of Newcastle-upon-Tyne is studied as it is the largest city in the Northeast and some students may be familiar with it. </w:t>
            </w:r>
          </w:p>
          <w:p w14:paraId="67C22351" w14:textId="1668494D" w:rsidR="6DABC469" w:rsidRDefault="6DABC469" w:rsidP="6DABC469">
            <w:pPr>
              <w:rPr>
                <w:rFonts w:asciiTheme="minorHAnsi" w:eastAsiaTheme="minorEastAsia" w:hAnsiTheme="minorHAnsi" w:cstheme="minorBidi"/>
                <w:sz w:val="20"/>
                <w:szCs w:val="20"/>
              </w:rPr>
            </w:pPr>
          </w:p>
          <w:p w14:paraId="18BBC4BB" w14:textId="40CCE8F3" w:rsidR="6DABC469" w:rsidRDefault="6DABC469"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3635EE59" w14:textId="564A0515"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0D8210B3"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70F1230F"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0A5D7C92"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People </w:t>
            </w:r>
          </w:p>
          <w:p w14:paraId="71C19907" w14:textId="5CCFFA14"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p w14:paraId="628F95C4" w14:textId="490C6E64" w:rsidR="6DABC469" w:rsidRDefault="6DABC469" w:rsidP="6DABC469">
            <w:pPr>
              <w:rPr>
                <w:rFonts w:asciiTheme="minorHAnsi" w:eastAsiaTheme="minorEastAsia" w:hAnsiTheme="minorHAnsi" w:cstheme="minorBidi"/>
                <w:b/>
                <w:bCs/>
                <w:color w:val="44546A" w:themeColor="text2"/>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6B33D6C" w14:textId="2BCB03E3" w:rsidR="6DABC469" w:rsidRDefault="6DABC469"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In this topic, students will study:</w:t>
            </w:r>
          </w:p>
          <w:p w14:paraId="27D74F1A" w14:textId="5456D75C" w:rsidR="6DABC469" w:rsidRDefault="6DABC469"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UK population</w:t>
            </w:r>
          </w:p>
          <w:p w14:paraId="73584536" w14:textId="61CE13D9" w:rsidR="6DABC469" w:rsidRDefault="6DABC469"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Challenges and opportunities in urban and rural areas</w:t>
            </w:r>
          </w:p>
          <w:p w14:paraId="0D1D9186" w14:textId="643F57AB" w:rsidR="6DABC469" w:rsidRDefault="6DABC469"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Newcastle-upon-Tyne location and opportunities and challenges for living here  </w:t>
            </w:r>
          </w:p>
          <w:p w14:paraId="442EFB78" w14:textId="281D2442" w:rsidR="6DABC469" w:rsidRDefault="6DABC469"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Sustainability </w:t>
            </w:r>
          </w:p>
          <w:p w14:paraId="2826CA5E" w14:textId="0E41C1A7" w:rsidR="6DABC469" w:rsidRDefault="6DABC469"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Sustainable settlements </w:t>
            </w:r>
          </w:p>
          <w:p w14:paraId="2842E611" w14:textId="5BC859B5" w:rsidR="6DABC469" w:rsidRDefault="6DABC469" w:rsidP="6DABC469">
            <w:pPr>
              <w:rPr>
                <w:rFonts w:asciiTheme="minorHAnsi" w:eastAsiaTheme="minorEastAsia" w:hAnsiTheme="minorHAnsi" w:cstheme="minorBidi"/>
                <w:sz w:val="20"/>
                <w:szCs w:val="20"/>
              </w:rPr>
            </w:pPr>
          </w:p>
          <w:p w14:paraId="31EA495C" w14:textId="5308235B" w:rsidR="6DABC469" w:rsidRDefault="6DABC469" w:rsidP="6DABC469">
            <w:pPr>
              <w:rPr>
                <w:rFonts w:asciiTheme="minorHAnsi" w:eastAsiaTheme="minorEastAsia" w:hAnsiTheme="minorHAnsi" w:cstheme="minorBidi"/>
                <w:sz w:val="20"/>
                <w:szCs w:val="20"/>
                <w:lang w:eastAsia="en-GB"/>
              </w:rPr>
            </w:pPr>
          </w:p>
          <w:p w14:paraId="46BF964A" w14:textId="39BB6061" w:rsidR="6DABC469" w:rsidRDefault="6DABC469" w:rsidP="6DABC469">
            <w:pPr>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0410C57" w14:textId="0C14CF88" w:rsidR="6DABC469" w:rsidRDefault="6DABC46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1C530A20" w14:textId="526E4EB1" w:rsidR="6DABC469" w:rsidRDefault="6DABC469" w:rsidP="00E37C24">
            <w:pPr>
              <w:pStyle w:val="ListParagraph"/>
              <w:numPr>
                <w:ilvl w:val="0"/>
                <w:numId w:val="20"/>
              </w:numPr>
              <w:rPr>
                <w:rFonts w:eastAsiaTheme="minorEastAsia"/>
                <w:sz w:val="20"/>
                <w:szCs w:val="20"/>
              </w:rPr>
            </w:pPr>
            <w:r w:rsidRPr="6DABC469">
              <w:rPr>
                <w:rFonts w:eastAsiaTheme="minorEastAsia"/>
                <w:sz w:val="20"/>
                <w:szCs w:val="20"/>
              </w:rPr>
              <w:t>The make-up of the UK including countries, counties, and cities</w:t>
            </w:r>
          </w:p>
          <w:p w14:paraId="06E3C18F" w14:textId="3948FC09" w:rsidR="6DABC469" w:rsidRDefault="6DABC469"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56FC7377" w14:textId="0C7D8271" w:rsidR="6DABC469" w:rsidRDefault="6DABC469" w:rsidP="00E37C24">
            <w:pPr>
              <w:pStyle w:val="ListParagraph"/>
              <w:numPr>
                <w:ilvl w:val="0"/>
                <w:numId w:val="20"/>
              </w:numPr>
              <w:rPr>
                <w:rFonts w:eastAsiaTheme="minorEastAsia"/>
                <w:sz w:val="20"/>
                <w:szCs w:val="20"/>
              </w:rPr>
            </w:pPr>
            <w:r w:rsidRPr="6DABC469">
              <w:rPr>
                <w:rFonts w:eastAsiaTheme="minorEastAsia"/>
                <w:sz w:val="20"/>
                <w:szCs w:val="20"/>
              </w:rPr>
              <w:t>Using OS maps to identify parts in a city</w:t>
            </w:r>
          </w:p>
          <w:p w14:paraId="1DD9B181" w14:textId="78476BCF" w:rsidR="6DABC469" w:rsidRDefault="6DABC469" w:rsidP="00E37C24">
            <w:pPr>
              <w:pStyle w:val="ListParagraph"/>
              <w:numPr>
                <w:ilvl w:val="0"/>
                <w:numId w:val="20"/>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Basic statistical data and begin to describe what it can tell us about a place</w:t>
            </w:r>
          </w:p>
          <w:p w14:paraId="00285024" w14:textId="498E25EB" w:rsidR="6DABC469" w:rsidRDefault="6DABC469"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Measures of central tendency</w:t>
            </w:r>
          </w:p>
          <w:p w14:paraId="393D6E3F" w14:textId="5D774F03" w:rsidR="6DABC469" w:rsidRDefault="6DABC469" w:rsidP="6DABC469">
            <w:pPr>
              <w:rPr>
                <w:rFonts w:asciiTheme="minorHAnsi" w:eastAsiaTheme="minorEastAsia" w:hAnsiTheme="minorHAnsi" w:cstheme="minorBidi"/>
                <w:color w:val="1F4E78"/>
                <w:sz w:val="20"/>
                <w:szCs w:val="20"/>
                <w:lang w:eastAsia="en-GB"/>
              </w:rPr>
            </w:pPr>
          </w:p>
        </w:tc>
        <w:tc>
          <w:tcPr>
            <w:tcW w:w="5865" w:type="dxa"/>
            <w:tcBorders>
              <w:top w:val="single" w:sz="4" w:space="0" w:color="000000" w:themeColor="text1"/>
              <w:left w:val="nil"/>
              <w:bottom w:val="single" w:sz="4" w:space="0" w:color="000000" w:themeColor="text1"/>
              <w:right w:val="single" w:sz="4" w:space="0" w:color="auto"/>
            </w:tcBorders>
            <w:shd w:val="clear" w:color="auto" w:fill="auto"/>
            <w:hideMark/>
          </w:tcPr>
          <w:p w14:paraId="3E74B1B8" w14:textId="2664B3C1" w:rsidR="6DABC469" w:rsidRDefault="6DABC469"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0102019D" w14:textId="267F31A1" w:rsidR="6DABC469" w:rsidRDefault="6DABC469" w:rsidP="00E37C24">
            <w:pPr>
              <w:pStyle w:val="ListParagraph"/>
              <w:widowControl w:val="0"/>
              <w:numPr>
                <w:ilvl w:val="0"/>
                <w:numId w:val="19"/>
              </w:numPr>
              <w:spacing w:line="285" w:lineRule="auto"/>
              <w:rPr>
                <w:rFonts w:eastAsiaTheme="minorEastAsia"/>
                <w:sz w:val="20"/>
                <w:szCs w:val="20"/>
                <w:lang w:eastAsia="en-GB"/>
              </w:rPr>
            </w:pPr>
            <w:r w:rsidRPr="6DABC469">
              <w:rPr>
                <w:rFonts w:eastAsiaTheme="minorEastAsia"/>
                <w:sz w:val="20"/>
                <w:szCs w:val="20"/>
                <w:lang w:eastAsia="en-GB"/>
              </w:rPr>
              <w:t>Decision making extended writing on the challenges in rural and urban areas in the UK</w:t>
            </w:r>
          </w:p>
          <w:p w14:paraId="33CBE32E" w14:textId="1CD30E0D" w:rsidR="6DABC469" w:rsidRDefault="6DABC469" w:rsidP="6DABC469">
            <w:pPr>
              <w:spacing w:line="285" w:lineRule="auto"/>
              <w:rPr>
                <w:rFonts w:asciiTheme="minorHAnsi" w:eastAsiaTheme="minorEastAsia" w:hAnsiTheme="minorHAnsi" w:cstheme="minorBidi"/>
                <w:color w:val="1F4E78"/>
                <w:sz w:val="20"/>
                <w:szCs w:val="20"/>
                <w:lang w:eastAsia="en-GB"/>
              </w:rPr>
            </w:pPr>
          </w:p>
        </w:tc>
      </w:tr>
      <w:tr w:rsidR="000261FD" w:rsidRPr="00ED5ACF" w14:paraId="2DA3C014" w14:textId="77777777" w:rsidTr="6DABC469">
        <w:trPr>
          <w:trHeight w:val="3375"/>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238F0DD3" w14:textId="4FD1A9F0" w:rsidR="000261FD" w:rsidRPr="00ED5ACF" w:rsidRDefault="00C51FEF" w:rsidP="6DABC469">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lastRenderedPageBreak/>
              <w:t xml:space="preserve">Topic </w:t>
            </w:r>
            <w:r w:rsidR="1F43AD36" w:rsidRPr="6DABC469">
              <w:rPr>
                <w:rFonts w:asciiTheme="minorHAnsi" w:eastAsiaTheme="minorEastAsia" w:hAnsiTheme="minorHAnsi" w:cstheme="minorBidi"/>
                <w:b/>
                <w:bCs/>
                <w:color w:val="1F4E78"/>
                <w:sz w:val="32"/>
                <w:szCs w:val="32"/>
                <w:lang w:eastAsia="en-GB"/>
              </w:rPr>
              <w:t>4</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8F58392" w14:textId="42DB9F7D" w:rsidR="000261FD" w:rsidRPr="0059626C" w:rsidRDefault="76BA72C8" w:rsidP="6DABC469">
            <w:pPr>
              <w:rPr>
                <w:rFonts w:asciiTheme="minorHAnsi" w:eastAsiaTheme="minorEastAsia" w:hAnsiTheme="minorHAnsi" w:cstheme="minorBidi"/>
                <w:b/>
                <w:bCs/>
                <w:color w:val="44546A" w:themeColor="text2"/>
                <w:sz w:val="20"/>
                <w:szCs w:val="20"/>
                <w:lang w:eastAsia="en-GB"/>
              </w:rPr>
            </w:pPr>
            <w:r w:rsidRPr="6DABC469">
              <w:rPr>
                <w:rFonts w:asciiTheme="minorHAnsi" w:eastAsiaTheme="minorEastAsia" w:hAnsiTheme="minorHAnsi" w:cstheme="minorBidi"/>
                <w:b/>
                <w:bCs/>
                <w:color w:val="445369"/>
                <w:sz w:val="20"/>
                <w:szCs w:val="20"/>
                <w:lang w:eastAsia="en-GB"/>
              </w:rPr>
              <w:t>W</w:t>
            </w:r>
            <w:r w:rsidR="000261FD" w:rsidRPr="6DABC469">
              <w:rPr>
                <w:rFonts w:asciiTheme="minorHAnsi" w:eastAsiaTheme="minorEastAsia" w:hAnsiTheme="minorHAnsi" w:cstheme="minorBidi"/>
                <w:b/>
                <w:bCs/>
                <w:color w:val="445369"/>
                <w:sz w:val="20"/>
                <w:szCs w:val="20"/>
                <w:lang w:eastAsia="en-GB"/>
              </w:rPr>
              <w:t>eather of the UK</w:t>
            </w:r>
          </w:p>
          <w:p w14:paraId="44E1CB54" w14:textId="25423068" w:rsidR="000261FD" w:rsidRPr="0059626C" w:rsidRDefault="000261FD" w:rsidP="6DABC469">
            <w:pPr>
              <w:rPr>
                <w:rFonts w:asciiTheme="minorHAnsi" w:eastAsiaTheme="minorEastAsia" w:hAnsiTheme="minorHAnsi" w:cstheme="minorBidi"/>
                <w:b/>
                <w:bCs/>
                <w:color w:val="44546A" w:themeColor="text2"/>
                <w:sz w:val="20"/>
                <w:szCs w:val="20"/>
                <w:lang w:eastAsia="en-GB"/>
              </w:rPr>
            </w:pPr>
          </w:p>
          <w:p w14:paraId="5DC509E3" w14:textId="4696FFBF" w:rsidR="000261FD" w:rsidRPr="0059626C" w:rsidRDefault="000261FD"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sz w:val="20"/>
                <w:szCs w:val="20"/>
              </w:rPr>
              <w:t xml:space="preserve">Students will </w:t>
            </w:r>
            <w:r w:rsidR="6616B870" w:rsidRPr="6DABC469">
              <w:rPr>
                <w:rFonts w:asciiTheme="minorHAnsi" w:eastAsiaTheme="minorEastAsia" w:hAnsiTheme="minorHAnsi" w:cstheme="minorBidi"/>
                <w:sz w:val="20"/>
                <w:szCs w:val="20"/>
              </w:rPr>
              <w:t>study</w:t>
            </w:r>
            <w:r w:rsidRPr="6DABC469">
              <w:rPr>
                <w:rFonts w:asciiTheme="minorHAnsi" w:eastAsiaTheme="minorEastAsia" w:hAnsiTheme="minorHAnsi" w:cstheme="minorBidi"/>
                <w:sz w:val="20"/>
                <w:szCs w:val="20"/>
              </w:rPr>
              <w:t xml:space="preserve"> the weather and climate of the UK, including looking an extreme weather, how weather is recorded and forecasted and the effects of weather. Student here will get an introduction to the concept of effects being classified into SEEP categories</w:t>
            </w:r>
            <w:r w:rsidR="0F1D314C" w:rsidRPr="6DABC469">
              <w:rPr>
                <w:rFonts w:asciiTheme="minorHAnsi" w:eastAsiaTheme="minorEastAsia" w:hAnsiTheme="minorHAnsi" w:cstheme="minorBidi"/>
                <w:sz w:val="20"/>
                <w:szCs w:val="20"/>
              </w:rPr>
              <w:t>.</w:t>
            </w:r>
          </w:p>
          <w:p w14:paraId="7747C5EB" w14:textId="1780B4CC" w:rsidR="000261FD" w:rsidRPr="0059626C" w:rsidRDefault="000261FD" w:rsidP="6DABC469">
            <w:pPr>
              <w:rPr>
                <w:rFonts w:asciiTheme="minorHAnsi" w:eastAsiaTheme="minorEastAsia" w:hAnsiTheme="minorHAnsi" w:cstheme="minorBidi"/>
                <w:b/>
                <w:bCs/>
                <w:color w:val="44546A" w:themeColor="text2"/>
                <w:sz w:val="20"/>
                <w:szCs w:val="20"/>
                <w:lang w:eastAsia="en-GB"/>
              </w:rPr>
            </w:pPr>
          </w:p>
          <w:p w14:paraId="3FA4A34B" w14:textId="40CCE8F3" w:rsidR="000261FD" w:rsidRPr="0059626C" w:rsidRDefault="1D1489F7"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73D7FDE5" w14:textId="77777777" w:rsidR="0002418A" w:rsidRPr="0059626C"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294A5C72" w14:textId="63A4FED2" w:rsidR="0002418A" w:rsidRPr="0059626C"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Physical and human processes </w:t>
            </w:r>
          </w:p>
          <w:p w14:paraId="42120D73" w14:textId="1EE556C3" w:rsidR="0002418A" w:rsidRPr="0059626C"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Geographical Skills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6F3521D" w14:textId="77FB19DC" w:rsidR="000261FD" w:rsidRPr="0059626C" w:rsidRDefault="1D1489F7"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In this topic</w:t>
            </w:r>
            <w:r w:rsidR="5D0530BF" w:rsidRPr="6DABC469">
              <w:rPr>
                <w:rFonts w:asciiTheme="minorHAnsi" w:eastAsiaTheme="minorEastAsia" w:hAnsiTheme="minorHAnsi" w:cstheme="minorBidi"/>
                <w:color w:val="000000" w:themeColor="text1"/>
                <w:sz w:val="20"/>
                <w:szCs w:val="20"/>
                <w:lang w:eastAsia="en-GB"/>
              </w:rPr>
              <w:t>,</w:t>
            </w:r>
            <w:r w:rsidRPr="6DABC469">
              <w:rPr>
                <w:rFonts w:asciiTheme="minorHAnsi" w:eastAsiaTheme="minorEastAsia" w:hAnsiTheme="minorHAnsi" w:cstheme="minorBidi"/>
                <w:color w:val="000000" w:themeColor="text1"/>
                <w:sz w:val="20"/>
                <w:szCs w:val="20"/>
                <w:lang w:eastAsia="en-GB"/>
              </w:rPr>
              <w:t xml:space="preserve"> students </w:t>
            </w:r>
            <w:r w:rsidR="2D123B85" w:rsidRPr="6DABC469">
              <w:rPr>
                <w:rFonts w:asciiTheme="minorHAnsi" w:eastAsiaTheme="minorEastAsia" w:hAnsiTheme="minorHAnsi" w:cstheme="minorBidi"/>
                <w:color w:val="000000" w:themeColor="text1"/>
                <w:sz w:val="20"/>
                <w:szCs w:val="20"/>
                <w:lang w:eastAsia="en-GB"/>
              </w:rPr>
              <w:t>will st</w:t>
            </w:r>
            <w:r w:rsidR="2A5687AC" w:rsidRPr="6DABC469">
              <w:rPr>
                <w:rFonts w:asciiTheme="minorHAnsi" w:eastAsiaTheme="minorEastAsia" w:hAnsiTheme="minorHAnsi" w:cstheme="minorBidi"/>
                <w:color w:val="000000" w:themeColor="text1"/>
                <w:sz w:val="20"/>
                <w:szCs w:val="20"/>
                <w:lang w:eastAsia="en-GB"/>
              </w:rPr>
              <w:t>udy</w:t>
            </w:r>
            <w:r w:rsidR="2D123B85" w:rsidRPr="6DABC469">
              <w:rPr>
                <w:rFonts w:asciiTheme="minorHAnsi" w:eastAsiaTheme="minorEastAsia" w:hAnsiTheme="minorHAnsi" w:cstheme="minorBidi"/>
                <w:color w:val="000000" w:themeColor="text1"/>
                <w:sz w:val="20"/>
                <w:szCs w:val="20"/>
                <w:lang w:eastAsia="en-GB"/>
              </w:rPr>
              <w:t>:</w:t>
            </w:r>
          </w:p>
          <w:p w14:paraId="61FA88ED" w14:textId="2F966AAD" w:rsidR="000261FD" w:rsidRPr="0059626C" w:rsidRDefault="6C0AEFC4"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Where is the UK</w:t>
            </w:r>
          </w:p>
          <w:p w14:paraId="0F475F56" w14:textId="22935022" w:rsidR="000261FD" w:rsidRPr="0059626C" w:rsidRDefault="6C0AEFC4" w:rsidP="00E37C24">
            <w:pPr>
              <w:pStyle w:val="ListParagraph"/>
              <w:numPr>
                <w:ilvl w:val="0"/>
                <w:numId w:val="23"/>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The water </w:t>
            </w:r>
            <w:proofErr w:type="gramStart"/>
            <w:r w:rsidRPr="6DABC469">
              <w:rPr>
                <w:rFonts w:eastAsiaTheme="minorEastAsia"/>
                <w:color w:val="000000" w:themeColor="text1"/>
                <w:sz w:val="20"/>
                <w:szCs w:val="20"/>
                <w:lang w:eastAsia="en-GB"/>
              </w:rPr>
              <w:t>cycle</w:t>
            </w:r>
            <w:proofErr w:type="gramEnd"/>
          </w:p>
          <w:p w14:paraId="5F3114E3" w14:textId="1E1E3F64"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Flooding </w:t>
            </w:r>
          </w:p>
          <w:p w14:paraId="6DC9A57E" w14:textId="7934BF96"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Extreme Weather</w:t>
            </w:r>
          </w:p>
          <w:p w14:paraId="4C5AA158" w14:textId="0DBCCDC6" w:rsidR="000261FD" w:rsidRPr="0059626C" w:rsidRDefault="1D1489F7" w:rsidP="00E37C24">
            <w:pPr>
              <w:pStyle w:val="ListParagraph"/>
              <w:numPr>
                <w:ilvl w:val="0"/>
                <w:numId w:val="23"/>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Case study: Carlisle Floods</w:t>
            </w:r>
          </w:p>
          <w:p w14:paraId="499ADEA7" w14:textId="3E2DC2D2" w:rsidR="000261FD" w:rsidRPr="0059626C" w:rsidRDefault="000261FD" w:rsidP="6DABC469">
            <w:pPr>
              <w:rPr>
                <w:rFonts w:asciiTheme="minorHAnsi" w:eastAsiaTheme="minorEastAsia" w:hAnsiTheme="minorHAnsi" w:cstheme="minorBidi"/>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B5FFE67" w14:textId="5F5A8197" w:rsidR="006C7F75" w:rsidRPr="0059626C"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w:t>
            </w:r>
          </w:p>
          <w:p w14:paraId="5A7E1CFA" w14:textId="245D4518" w:rsidR="006C7F75" w:rsidRPr="0059626C"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 the make-up of the UK including countries, </w:t>
            </w:r>
            <w:r w:rsidR="056852C8" w:rsidRPr="6DABC469">
              <w:rPr>
                <w:rFonts w:eastAsiaTheme="minorEastAsia"/>
                <w:sz w:val="20"/>
                <w:szCs w:val="20"/>
              </w:rPr>
              <w:t>counties,</w:t>
            </w:r>
            <w:r w:rsidRPr="6DABC469">
              <w:rPr>
                <w:rFonts w:eastAsiaTheme="minorEastAsia"/>
                <w:sz w:val="20"/>
                <w:szCs w:val="20"/>
              </w:rPr>
              <w:t xml:space="preserve"> and cities</w:t>
            </w:r>
          </w:p>
          <w:p w14:paraId="4F8F34D2" w14:textId="205E7E61" w:rsidR="006C7F75" w:rsidRPr="0059626C"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Using, </w:t>
            </w:r>
            <w:r w:rsidR="76892BC5" w:rsidRPr="6DABC469">
              <w:rPr>
                <w:rFonts w:eastAsiaTheme="minorEastAsia"/>
                <w:sz w:val="20"/>
                <w:szCs w:val="20"/>
              </w:rPr>
              <w:t>annotating,</w:t>
            </w:r>
            <w:r w:rsidRPr="6DABC469">
              <w:rPr>
                <w:rFonts w:eastAsiaTheme="minorEastAsia"/>
                <w:sz w:val="20"/>
                <w:szCs w:val="20"/>
              </w:rPr>
              <w:t xml:space="preserve"> and interpreting political and physical maps</w:t>
            </w:r>
          </w:p>
          <w:p w14:paraId="640570D4" w14:textId="607657AE" w:rsidR="006C7F75" w:rsidRPr="0059626C" w:rsidRDefault="006C7F75" w:rsidP="00E37C24">
            <w:pPr>
              <w:pStyle w:val="ListParagraph"/>
              <w:numPr>
                <w:ilvl w:val="0"/>
                <w:numId w:val="20"/>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Basic statistical data and begin to describe what it can tell us about a place</w:t>
            </w:r>
          </w:p>
          <w:p w14:paraId="3CBB1A5D" w14:textId="6F3BE4DF" w:rsidR="006C7F75" w:rsidRPr="0059626C" w:rsidRDefault="007E7B39"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 Measures of central tendency</w:t>
            </w:r>
          </w:p>
          <w:p w14:paraId="555C7965" w14:textId="2368C20D" w:rsidR="000261FD" w:rsidRPr="0059626C" w:rsidRDefault="000261FD" w:rsidP="6DABC469">
            <w:pPr>
              <w:rPr>
                <w:rFonts w:asciiTheme="minorHAnsi" w:eastAsiaTheme="minorEastAsia" w:hAnsiTheme="minorHAnsi" w:cstheme="minorBidi"/>
                <w:color w:val="1F4E78"/>
                <w:sz w:val="20"/>
                <w:szCs w:val="20"/>
                <w:lang w:eastAsia="en-GB"/>
              </w:rPr>
            </w:pPr>
          </w:p>
        </w:tc>
        <w:tc>
          <w:tcPr>
            <w:tcW w:w="5865" w:type="dxa"/>
            <w:tcBorders>
              <w:top w:val="single" w:sz="4" w:space="0" w:color="000000" w:themeColor="text1"/>
              <w:left w:val="nil"/>
              <w:bottom w:val="single" w:sz="4" w:space="0" w:color="000000" w:themeColor="text1"/>
              <w:right w:val="single" w:sz="4" w:space="0" w:color="auto"/>
            </w:tcBorders>
            <w:shd w:val="clear" w:color="auto" w:fill="auto"/>
            <w:hideMark/>
          </w:tcPr>
          <w:p w14:paraId="61A697E7" w14:textId="545123B6" w:rsidR="2F92FF23" w:rsidRDefault="2F92FF23" w:rsidP="6DABC469">
            <w:pPr>
              <w:widowControl w:val="0"/>
              <w:spacing w:line="285" w:lineRule="auto"/>
              <w:rPr>
                <w:rFonts w:asciiTheme="minorHAnsi" w:eastAsiaTheme="minorEastAsia" w:hAnsiTheme="minorHAnsi" w:cstheme="minorBidi"/>
                <w:b/>
                <w:bCs/>
                <w:sz w:val="20"/>
                <w:szCs w:val="20"/>
              </w:rPr>
            </w:pPr>
            <w:r w:rsidRPr="6DABC469">
              <w:rPr>
                <w:rFonts w:asciiTheme="minorHAnsi" w:eastAsiaTheme="minorEastAsia" w:hAnsiTheme="minorHAnsi" w:cstheme="minorBidi"/>
                <w:b/>
                <w:bCs/>
                <w:sz w:val="20"/>
                <w:szCs w:val="20"/>
              </w:rPr>
              <w:t>Summative Assessment Tasks</w:t>
            </w:r>
          </w:p>
          <w:p w14:paraId="7A8F70DC" w14:textId="5C09A8EB" w:rsidR="2F92FF23" w:rsidRDefault="2F92FF23" w:rsidP="00E37C24">
            <w:pPr>
              <w:pStyle w:val="ListParagraph"/>
              <w:widowControl w:val="0"/>
              <w:numPr>
                <w:ilvl w:val="0"/>
                <w:numId w:val="18"/>
              </w:numPr>
              <w:spacing w:line="285" w:lineRule="auto"/>
              <w:rPr>
                <w:rFonts w:eastAsiaTheme="minorEastAsia"/>
                <w:sz w:val="20"/>
                <w:szCs w:val="20"/>
              </w:rPr>
            </w:pPr>
            <w:r w:rsidRPr="6DABC469">
              <w:rPr>
                <w:rFonts w:eastAsiaTheme="minorEastAsia"/>
                <w:sz w:val="20"/>
                <w:szCs w:val="20"/>
              </w:rPr>
              <w:t>Final assessment will be an exam paper that will examine skills and knowledge covered in Autumn 1,2, Spring 1 and 2</w:t>
            </w:r>
          </w:p>
          <w:p w14:paraId="572C7C91" w14:textId="70952249" w:rsidR="6DABC469" w:rsidRDefault="6DABC469" w:rsidP="6DABC469">
            <w:pPr>
              <w:widowControl w:val="0"/>
              <w:spacing w:line="285" w:lineRule="auto"/>
              <w:rPr>
                <w:rFonts w:asciiTheme="minorHAnsi" w:eastAsiaTheme="minorEastAsia" w:hAnsiTheme="minorHAnsi" w:cstheme="minorBidi"/>
                <w:sz w:val="20"/>
                <w:szCs w:val="20"/>
              </w:rPr>
            </w:pPr>
          </w:p>
          <w:p w14:paraId="380600B9" w14:textId="77777777" w:rsidR="000261FD" w:rsidRPr="0059626C" w:rsidRDefault="000261FD"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265B00A1" w14:textId="17340A9B" w:rsidR="000261FD" w:rsidRPr="0059626C" w:rsidRDefault="22B61F10" w:rsidP="00E37C24">
            <w:pPr>
              <w:pStyle w:val="ListParagraph"/>
              <w:widowControl w:val="0"/>
              <w:numPr>
                <w:ilvl w:val="0"/>
                <w:numId w:val="19"/>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produce a piece of e</w:t>
            </w:r>
            <w:r w:rsidR="000261FD" w:rsidRPr="6DABC469">
              <w:rPr>
                <w:rFonts w:eastAsiaTheme="minorEastAsia"/>
                <w:kern w:val="28"/>
                <w:sz w:val="20"/>
                <w:szCs w:val="20"/>
                <w:lang w:eastAsia="en-GB"/>
              </w:rPr>
              <w:t>xtended writing on the effects on an extreme weather event in the UK</w:t>
            </w:r>
            <w:r w:rsidR="41E02F41" w:rsidRPr="6DABC469">
              <w:rPr>
                <w:rFonts w:eastAsiaTheme="minorEastAsia"/>
                <w:kern w:val="28"/>
                <w:sz w:val="20"/>
                <w:szCs w:val="20"/>
                <w:lang w:eastAsia="en-GB"/>
              </w:rPr>
              <w:t>.</w:t>
            </w:r>
          </w:p>
          <w:p w14:paraId="57A9F188" w14:textId="027D9477" w:rsidR="000261FD" w:rsidRPr="0059626C" w:rsidRDefault="000261FD"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6C0AEFC4" w14:paraId="6E8FCBBC" w14:textId="77777777" w:rsidTr="6DABC469">
        <w:trPr>
          <w:trHeight w:val="3375"/>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7AFE334C" w14:textId="75BC7346" w:rsidR="000261FD" w:rsidRDefault="00C51FEF" w:rsidP="6DABC469">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t xml:space="preserve">Topic </w:t>
            </w:r>
            <w:r w:rsidR="5CAC51DC" w:rsidRPr="6DABC469">
              <w:rPr>
                <w:rFonts w:asciiTheme="minorHAnsi" w:eastAsiaTheme="minorEastAsia" w:hAnsiTheme="minorHAnsi" w:cstheme="minorBidi"/>
                <w:b/>
                <w:bCs/>
                <w:color w:val="1F4E78"/>
                <w:sz w:val="32"/>
                <w:szCs w:val="32"/>
                <w:lang w:eastAsia="en-GB"/>
              </w:rPr>
              <w:t>5</w:t>
            </w:r>
          </w:p>
          <w:p w14:paraId="7AFE6C59" w14:textId="3BB1E96E" w:rsidR="6C0AEFC4" w:rsidRDefault="6C0AEFC4" w:rsidP="6DABC469">
            <w:pPr>
              <w:jc w:val="center"/>
              <w:rPr>
                <w:rFonts w:asciiTheme="minorHAnsi" w:eastAsiaTheme="minorEastAsia" w:hAnsiTheme="minorHAnsi" w:cstheme="minorBidi"/>
                <w:b/>
                <w:bCs/>
                <w:color w:val="1F4E78"/>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0D2DD38F" w14:textId="448718ED" w:rsidR="5CAC51DC" w:rsidRDefault="5CAC51DC" w:rsidP="6DABC469">
            <w:pPr>
              <w:rPr>
                <w:rFonts w:asciiTheme="minorHAnsi" w:eastAsiaTheme="minorEastAsia" w:hAnsiTheme="minorHAnsi" w:cstheme="minorBidi"/>
                <w:b/>
                <w:bCs/>
                <w:color w:val="445369"/>
                <w:sz w:val="20"/>
                <w:szCs w:val="20"/>
                <w:lang w:eastAsia="en-GB"/>
              </w:rPr>
            </w:pPr>
            <w:r w:rsidRPr="6DABC469">
              <w:rPr>
                <w:rFonts w:asciiTheme="minorHAnsi" w:eastAsiaTheme="minorEastAsia" w:hAnsiTheme="minorHAnsi" w:cstheme="minorBidi"/>
                <w:b/>
                <w:bCs/>
                <w:color w:val="445369"/>
                <w:sz w:val="20"/>
                <w:szCs w:val="20"/>
                <w:lang w:eastAsia="en-GB"/>
              </w:rPr>
              <w:t xml:space="preserve">UK Biomes </w:t>
            </w:r>
          </w:p>
          <w:p w14:paraId="0B1DE2E4" w14:textId="60625B7C" w:rsidR="6DABC469" w:rsidRDefault="6DABC469" w:rsidP="6DABC469">
            <w:pPr>
              <w:rPr>
                <w:rFonts w:asciiTheme="minorHAnsi" w:eastAsiaTheme="minorEastAsia" w:hAnsiTheme="minorHAnsi" w:cstheme="minorBidi"/>
                <w:b/>
                <w:bCs/>
                <w:color w:val="445369"/>
                <w:sz w:val="20"/>
                <w:szCs w:val="20"/>
                <w:lang w:eastAsia="en-GB"/>
              </w:rPr>
            </w:pPr>
          </w:p>
          <w:p w14:paraId="22E62CB7" w14:textId="4D24C625" w:rsidR="6DABC469" w:rsidRDefault="6DABC46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 xml:space="preserve">Students will study the distribution of ecosystems </w:t>
            </w:r>
            <w:r w:rsidR="2AEBB371" w:rsidRPr="6DABC469">
              <w:rPr>
                <w:rFonts w:asciiTheme="minorHAnsi" w:eastAsiaTheme="minorEastAsia" w:hAnsiTheme="minorHAnsi" w:cstheme="minorBidi"/>
                <w:sz w:val="20"/>
                <w:szCs w:val="20"/>
              </w:rPr>
              <w:t>in</w:t>
            </w:r>
            <w:r w:rsidRPr="6DABC469">
              <w:rPr>
                <w:rFonts w:asciiTheme="minorHAnsi" w:eastAsiaTheme="minorEastAsia" w:hAnsiTheme="minorHAnsi" w:cstheme="minorBidi"/>
                <w:sz w:val="20"/>
                <w:szCs w:val="20"/>
              </w:rPr>
              <w:t xml:space="preserve"> the world and focus on the opportunities and challenges </w:t>
            </w:r>
            <w:r w:rsidR="67AE0DB2" w:rsidRPr="6DABC469">
              <w:rPr>
                <w:rFonts w:asciiTheme="minorHAnsi" w:eastAsiaTheme="minorEastAsia" w:hAnsiTheme="minorHAnsi" w:cstheme="minorBidi"/>
                <w:sz w:val="20"/>
                <w:szCs w:val="20"/>
              </w:rPr>
              <w:t>created by the Temperate Deciduous Woodland</w:t>
            </w:r>
            <w:r w:rsidR="00E37C24">
              <w:rPr>
                <w:rFonts w:asciiTheme="minorHAnsi" w:eastAsiaTheme="minorEastAsia" w:hAnsiTheme="minorHAnsi" w:cstheme="minorBidi"/>
                <w:sz w:val="20"/>
                <w:szCs w:val="20"/>
              </w:rPr>
              <w:t>.</w:t>
            </w:r>
          </w:p>
          <w:p w14:paraId="1991FBD5" w14:textId="1668494D" w:rsidR="6DABC469" w:rsidRDefault="6DABC469" w:rsidP="6DABC469">
            <w:pPr>
              <w:rPr>
                <w:rFonts w:asciiTheme="minorHAnsi" w:eastAsiaTheme="minorEastAsia" w:hAnsiTheme="minorHAnsi" w:cstheme="minorBidi"/>
                <w:sz w:val="20"/>
                <w:szCs w:val="20"/>
              </w:rPr>
            </w:pPr>
          </w:p>
          <w:p w14:paraId="35343EFC" w14:textId="40CCE8F3" w:rsidR="6DABC469" w:rsidRDefault="6DABC469"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4E82589B" w14:textId="564A0515"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5FF7DA01"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3AE632DE"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1D83D9B6" w14:textId="5CCFFA14"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p w14:paraId="38E7851E" w14:textId="1BD9195D" w:rsidR="6DABC469" w:rsidRDefault="6DABC469" w:rsidP="6DABC469">
            <w:pPr>
              <w:rPr>
                <w:rFonts w:asciiTheme="minorHAnsi" w:eastAsiaTheme="minorEastAsia" w:hAnsiTheme="minorHAnsi" w:cstheme="minorBidi"/>
                <w:b/>
                <w:bCs/>
                <w:color w:val="44546A" w:themeColor="text2"/>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7589F96B" w14:textId="73FAAC13" w:rsidR="6DABC469" w:rsidRDefault="6DABC46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 students will study:</w:t>
            </w:r>
          </w:p>
          <w:p w14:paraId="73CD9F8B" w14:textId="660640DB"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What is an ecosystem?</w:t>
            </w:r>
          </w:p>
          <w:p w14:paraId="71DDE0A8" w14:textId="56D97F6E"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 xml:space="preserve">Soils </w:t>
            </w:r>
          </w:p>
          <w:p w14:paraId="51433FED" w14:textId="5E3CD1F1"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What is the nutrient cycle?</w:t>
            </w:r>
          </w:p>
          <w:p w14:paraId="526C7D92" w14:textId="1C261491"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What is a deciduous woodland like?</w:t>
            </w:r>
          </w:p>
          <w:p w14:paraId="7917F5C6" w14:textId="24028FD9"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 xml:space="preserve">Adaptations </w:t>
            </w:r>
          </w:p>
          <w:p w14:paraId="24241AA6" w14:textId="5E61130D" w:rsidR="65B1577D" w:rsidRDefault="00E37C24"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Management</w:t>
            </w:r>
            <w:r w:rsidR="65B1577D" w:rsidRPr="6DABC469">
              <w:rPr>
                <w:rFonts w:eastAsiaTheme="minorEastAsia"/>
                <w:color w:val="000000" w:themeColor="text1"/>
                <w:sz w:val="20"/>
                <w:szCs w:val="20"/>
              </w:rPr>
              <w:t xml:space="preserve"> </w:t>
            </w:r>
          </w:p>
          <w:p w14:paraId="1ECADEA7" w14:textId="33A2FB27" w:rsidR="65B1577D" w:rsidRDefault="65B1577D" w:rsidP="00E37C24">
            <w:pPr>
              <w:pStyle w:val="ListParagraph"/>
              <w:numPr>
                <w:ilvl w:val="0"/>
                <w:numId w:val="6"/>
              </w:numPr>
              <w:rPr>
                <w:rFonts w:eastAsiaTheme="minorEastAsia"/>
                <w:color w:val="000000" w:themeColor="text1"/>
                <w:sz w:val="20"/>
                <w:szCs w:val="20"/>
              </w:rPr>
            </w:pPr>
            <w:r w:rsidRPr="6DABC469">
              <w:rPr>
                <w:rFonts w:eastAsiaTheme="minorEastAsia"/>
                <w:color w:val="000000" w:themeColor="text1"/>
                <w:sz w:val="20"/>
                <w:szCs w:val="20"/>
              </w:rPr>
              <w:t>Trip booklet planning</w:t>
            </w:r>
          </w:p>
          <w:p w14:paraId="553235CF" w14:textId="0015C38F" w:rsidR="6DABC469" w:rsidRDefault="6DABC469" w:rsidP="6DABC469">
            <w:pPr>
              <w:rPr>
                <w:rFonts w:asciiTheme="minorHAnsi" w:eastAsiaTheme="minorEastAsia" w:hAnsiTheme="minorHAnsi" w:cstheme="minorBidi"/>
                <w:sz w:val="20"/>
                <w:szCs w:val="20"/>
              </w:rPr>
            </w:pPr>
          </w:p>
          <w:p w14:paraId="0BA576EF" w14:textId="1FF2DB19" w:rsidR="6DABC469" w:rsidRDefault="6DABC469" w:rsidP="6DABC469">
            <w:pPr>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7AE1CAAC" w14:textId="0C14CF88" w:rsidR="6DABC469" w:rsidRDefault="6DABC46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0128619A" w14:textId="5B5739CA" w:rsidR="6DABC469" w:rsidRDefault="6DABC469"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7A0A1597" w14:textId="1CBD7CC4" w:rsidR="6DABC469" w:rsidRDefault="6DABC469" w:rsidP="00E37C24">
            <w:pPr>
              <w:pStyle w:val="ListParagraph"/>
              <w:numPr>
                <w:ilvl w:val="0"/>
                <w:numId w:val="20"/>
              </w:numPr>
              <w:rPr>
                <w:rFonts w:eastAsiaTheme="minorEastAsia"/>
                <w:color w:val="000000" w:themeColor="text1"/>
                <w:sz w:val="20"/>
                <w:szCs w:val="20"/>
                <w:lang w:eastAsia="en-GB"/>
              </w:rPr>
            </w:pPr>
            <w:r w:rsidRPr="6DABC469">
              <w:rPr>
                <w:rFonts w:eastAsiaTheme="minorEastAsia"/>
                <w:color w:val="000000" w:themeColor="text1"/>
                <w:sz w:val="20"/>
                <w:szCs w:val="20"/>
                <w:lang w:eastAsia="en-GB"/>
              </w:rPr>
              <w:t>Basic statistical data and begin to describe what it can tell us about a place</w:t>
            </w:r>
          </w:p>
          <w:p w14:paraId="2E658030" w14:textId="3062F3B1" w:rsidR="6DABC469" w:rsidRDefault="6DABC469"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Drawing and describing climate graphs</w:t>
            </w:r>
          </w:p>
        </w:tc>
        <w:tc>
          <w:tcPr>
            <w:tcW w:w="5865" w:type="dxa"/>
            <w:tcBorders>
              <w:top w:val="single" w:sz="4" w:space="0" w:color="000000" w:themeColor="text1"/>
              <w:left w:val="nil"/>
              <w:bottom w:val="single" w:sz="4" w:space="0" w:color="000000" w:themeColor="text1"/>
              <w:right w:val="single" w:sz="4" w:space="0" w:color="auto"/>
            </w:tcBorders>
            <w:shd w:val="clear" w:color="auto" w:fill="auto"/>
            <w:hideMark/>
          </w:tcPr>
          <w:p w14:paraId="3D1840C7" w14:textId="12FAC2D1" w:rsidR="6DABC469" w:rsidRDefault="6DABC469"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308844DC" w14:textId="4A332EA4" w:rsidR="3C4A8E67" w:rsidRDefault="3C4A8E67" w:rsidP="00E37C24">
            <w:pPr>
              <w:pStyle w:val="ListParagraph"/>
              <w:widowControl w:val="0"/>
              <w:numPr>
                <w:ilvl w:val="0"/>
                <w:numId w:val="19"/>
              </w:numPr>
              <w:spacing w:line="285" w:lineRule="auto"/>
              <w:rPr>
                <w:rFonts w:eastAsiaTheme="minorEastAsia"/>
                <w:sz w:val="20"/>
                <w:szCs w:val="20"/>
                <w:lang w:eastAsia="en-GB"/>
              </w:rPr>
            </w:pPr>
            <w:r w:rsidRPr="6DABC469">
              <w:rPr>
                <w:rFonts w:eastAsiaTheme="minorEastAsia"/>
                <w:sz w:val="20"/>
                <w:szCs w:val="20"/>
                <w:lang w:eastAsia="en-GB"/>
              </w:rPr>
              <w:t>Students will produce a piece of extended writing on the effects on the importance of Deciduous Woodlands to the UK</w:t>
            </w:r>
          </w:p>
          <w:p w14:paraId="7118D3D6" w14:textId="370F703D" w:rsidR="6DABC469" w:rsidRDefault="6DABC469" w:rsidP="6DABC469">
            <w:pPr>
              <w:spacing w:line="285" w:lineRule="auto"/>
              <w:rPr>
                <w:rFonts w:asciiTheme="minorHAnsi" w:eastAsiaTheme="minorEastAsia" w:hAnsiTheme="minorHAnsi" w:cstheme="minorBidi"/>
                <w:b/>
                <w:bCs/>
                <w:sz w:val="20"/>
                <w:szCs w:val="20"/>
              </w:rPr>
            </w:pPr>
          </w:p>
        </w:tc>
      </w:tr>
    </w:tbl>
    <w:p w14:paraId="4AD9F430" w14:textId="6BABBB93" w:rsidR="6DABC469" w:rsidRDefault="6DABC469"/>
    <w:p w14:paraId="0BB39146" w14:textId="5DD9A50E" w:rsidR="00A73559" w:rsidRDefault="00A73559" w:rsidP="00091A13">
      <w:pPr>
        <w:rPr>
          <w:sz w:val="40"/>
          <w:szCs w:val="40"/>
        </w:rPr>
      </w:pPr>
    </w:p>
    <w:p w14:paraId="019DE940" w14:textId="34221D7C" w:rsidR="00D6368C" w:rsidRDefault="00D6368C" w:rsidP="00091A13">
      <w:pPr>
        <w:rPr>
          <w:sz w:val="40"/>
          <w:szCs w:val="40"/>
        </w:rPr>
      </w:pPr>
    </w:p>
    <w:p w14:paraId="1BD1DD37" w14:textId="77777777" w:rsidR="00D6368C" w:rsidRDefault="00D6368C">
      <w:pPr>
        <w:rPr>
          <w:sz w:val="40"/>
          <w:szCs w:val="40"/>
        </w:rPr>
      </w:pPr>
      <w:r>
        <w:rPr>
          <w:sz w:val="40"/>
          <w:szCs w:val="40"/>
        </w:rPr>
        <w:br w:type="page"/>
      </w:r>
    </w:p>
    <w:tbl>
      <w:tblPr>
        <w:tblW w:w="21967" w:type="dxa"/>
        <w:tblLook w:val="04A0" w:firstRow="1" w:lastRow="0" w:firstColumn="1" w:lastColumn="0" w:noHBand="0" w:noVBand="1"/>
      </w:tblPr>
      <w:tblGrid>
        <w:gridCol w:w="2520"/>
        <w:gridCol w:w="4480"/>
        <w:gridCol w:w="4480"/>
        <w:gridCol w:w="4480"/>
        <w:gridCol w:w="6007"/>
      </w:tblGrid>
      <w:tr w:rsidR="00D6368C" w:rsidRPr="00ED5ACF" w14:paraId="00D0766E" w14:textId="77777777" w:rsidTr="6DABC469">
        <w:trPr>
          <w:trHeight w:val="1215"/>
        </w:trPr>
        <w:tc>
          <w:tcPr>
            <w:tcW w:w="2520" w:type="dxa"/>
            <w:tcBorders>
              <w:top w:val="single" w:sz="4" w:space="0" w:color="auto"/>
              <w:left w:val="single" w:sz="4" w:space="0" w:color="auto"/>
              <w:bottom w:val="single" w:sz="4" w:space="0" w:color="auto"/>
              <w:right w:val="nil"/>
            </w:tcBorders>
            <w:shd w:val="clear" w:color="auto" w:fill="auto"/>
            <w:noWrap/>
            <w:vAlign w:val="bottom"/>
            <w:hideMark/>
          </w:tcPr>
          <w:p w14:paraId="5D203F2D" w14:textId="77777777" w:rsidR="00D6368C" w:rsidRPr="00ED5ACF" w:rsidRDefault="00D6368C"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lastRenderedPageBreak/>
              <w:t> </w:t>
            </w:r>
            <w:r w:rsidRPr="00ED5ACF">
              <w:rPr>
                <w:rFonts w:asciiTheme="minorHAnsi" w:hAnsiTheme="minorHAnsi"/>
                <w:noProof/>
                <w:lang w:eastAsia="en-GB"/>
              </w:rPr>
              <w:drawing>
                <wp:inline distT="0" distB="0" distL="0" distR="0" wp14:anchorId="0B01A519" wp14:editId="5927559F">
                  <wp:extent cx="1390651" cy="674441"/>
                  <wp:effectExtent l="0" t="0" r="0" b="0"/>
                  <wp:docPr id="2"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sz="4" w:space="0" w:color="auto"/>
              <w:left w:val="nil"/>
              <w:bottom w:val="single" w:sz="4" w:space="0" w:color="auto"/>
              <w:right w:val="nil"/>
            </w:tcBorders>
            <w:shd w:val="clear" w:color="auto" w:fill="auto"/>
            <w:noWrap/>
            <w:vAlign w:val="bottom"/>
            <w:hideMark/>
          </w:tcPr>
          <w:p w14:paraId="39248407" w14:textId="77777777" w:rsidR="00D6368C" w:rsidRPr="00ED5ACF" w:rsidRDefault="00D6368C"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auto"/>
              <w:left w:val="nil"/>
              <w:bottom w:val="single" w:sz="4" w:space="0" w:color="000000" w:themeColor="text1"/>
              <w:right w:val="nil"/>
            </w:tcBorders>
            <w:shd w:val="clear" w:color="auto" w:fill="auto"/>
            <w:noWrap/>
            <w:vAlign w:val="center"/>
            <w:hideMark/>
          </w:tcPr>
          <w:p w14:paraId="48E9E2D9" w14:textId="2BE8124B" w:rsidR="00D6368C" w:rsidRPr="00ED5ACF" w:rsidRDefault="00D6368C"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Geography</w:t>
            </w:r>
          </w:p>
        </w:tc>
        <w:tc>
          <w:tcPr>
            <w:tcW w:w="4480" w:type="dxa"/>
            <w:tcBorders>
              <w:top w:val="single" w:sz="4" w:space="0" w:color="auto"/>
              <w:left w:val="nil"/>
              <w:bottom w:val="single" w:sz="4" w:space="0" w:color="000000" w:themeColor="text1"/>
              <w:right w:val="single" w:sz="4" w:space="0" w:color="auto"/>
            </w:tcBorders>
            <w:shd w:val="clear" w:color="auto" w:fill="auto"/>
            <w:noWrap/>
            <w:vAlign w:val="bottom"/>
            <w:hideMark/>
          </w:tcPr>
          <w:p w14:paraId="4FB084A9" w14:textId="77777777" w:rsidR="00D6368C" w:rsidRPr="00ED5ACF" w:rsidRDefault="00D6368C" w:rsidP="6DABC469">
            <w:pPr>
              <w:rPr>
                <w:rFonts w:asciiTheme="minorHAnsi" w:eastAsiaTheme="minorEastAsia" w:hAnsiTheme="minorHAnsi" w:cstheme="minorBidi"/>
                <w:color w:val="1F4E78"/>
                <w:sz w:val="40"/>
                <w:szCs w:val="40"/>
                <w:lang w:eastAsia="en-GB"/>
              </w:rPr>
            </w:pPr>
            <w:r w:rsidRPr="6DABC469">
              <w:rPr>
                <w:rFonts w:asciiTheme="minorHAnsi" w:eastAsiaTheme="minorEastAsia" w:hAnsiTheme="minorHAnsi" w:cstheme="minorBidi"/>
                <w:color w:val="1F4E78"/>
                <w:sz w:val="40"/>
                <w:szCs w:val="40"/>
                <w:lang w:eastAsia="en-GB"/>
              </w:rPr>
              <w:t> </w:t>
            </w:r>
          </w:p>
        </w:tc>
        <w:tc>
          <w:tcPr>
            <w:tcW w:w="6007" w:type="dxa"/>
            <w:tcBorders>
              <w:top w:val="single" w:sz="4" w:space="0" w:color="auto"/>
              <w:left w:val="nil"/>
              <w:bottom w:val="single" w:sz="4" w:space="0" w:color="000000" w:themeColor="text1"/>
              <w:right w:val="single" w:sz="4" w:space="0" w:color="auto"/>
            </w:tcBorders>
            <w:shd w:val="clear" w:color="auto" w:fill="9BC2E6"/>
            <w:noWrap/>
            <w:vAlign w:val="center"/>
            <w:hideMark/>
          </w:tcPr>
          <w:p w14:paraId="41DE1B77" w14:textId="20998508" w:rsidR="00D6368C" w:rsidRPr="00ED5ACF" w:rsidRDefault="00D6368C"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Year </w:t>
            </w:r>
            <w:r w:rsidR="1D870F24" w:rsidRPr="6DABC469">
              <w:rPr>
                <w:rFonts w:asciiTheme="minorHAnsi" w:eastAsiaTheme="minorEastAsia" w:hAnsiTheme="minorHAnsi" w:cstheme="minorBidi"/>
                <w:b/>
                <w:bCs/>
                <w:color w:val="1F4E78"/>
                <w:sz w:val="40"/>
                <w:szCs w:val="40"/>
                <w:lang w:eastAsia="en-GB"/>
              </w:rPr>
              <w:t>8</w:t>
            </w:r>
          </w:p>
        </w:tc>
      </w:tr>
      <w:tr w:rsidR="00D6368C" w:rsidRPr="00ED5ACF" w14:paraId="0C88847D" w14:textId="77777777" w:rsidTr="6DABC469">
        <w:trPr>
          <w:trHeight w:val="480"/>
        </w:trPr>
        <w:tc>
          <w:tcPr>
            <w:tcW w:w="7000" w:type="dxa"/>
            <w:gridSpan w:val="2"/>
            <w:tcBorders>
              <w:top w:val="single" w:sz="4" w:space="0" w:color="auto"/>
              <w:left w:val="single" w:sz="4" w:space="0" w:color="auto"/>
              <w:bottom w:val="single" w:sz="4" w:space="0" w:color="auto"/>
              <w:right w:val="nil"/>
            </w:tcBorders>
            <w:shd w:val="clear" w:color="auto" w:fill="9BC2E6"/>
            <w:noWrap/>
            <w:vAlign w:val="bottom"/>
            <w:hideMark/>
          </w:tcPr>
          <w:p w14:paraId="585C1767" w14:textId="6BAC5480" w:rsidR="00D6368C" w:rsidRPr="00ED5ACF" w:rsidRDefault="00D6368C"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The aims of this curriculum are</w:t>
            </w:r>
            <w:r w:rsidR="7AA73D87" w:rsidRPr="6DABC469">
              <w:rPr>
                <w:rFonts w:asciiTheme="minorHAnsi" w:eastAsiaTheme="minorEastAsia" w:hAnsiTheme="minorHAnsi" w:cstheme="minorBidi"/>
                <w:i/>
                <w:iCs/>
                <w:color w:val="1F4E78"/>
                <w:sz w:val="20"/>
                <w:szCs w:val="20"/>
                <w:lang w:eastAsia="en-GB"/>
              </w:rPr>
              <w:t>:</w:t>
            </w:r>
          </w:p>
        </w:tc>
        <w:tc>
          <w:tcPr>
            <w:tcW w:w="4480" w:type="dxa"/>
            <w:tcBorders>
              <w:top w:val="single" w:sz="4" w:space="0" w:color="000000" w:themeColor="text1"/>
              <w:left w:val="nil"/>
              <w:bottom w:val="nil"/>
              <w:right w:val="nil"/>
            </w:tcBorders>
            <w:shd w:val="clear" w:color="auto" w:fill="9BC2E6"/>
            <w:noWrap/>
            <w:vAlign w:val="bottom"/>
            <w:hideMark/>
          </w:tcPr>
          <w:p w14:paraId="5FFAA229" w14:textId="77777777" w:rsidR="00D6368C" w:rsidRPr="00ED5ACF" w:rsidRDefault="00D6368C"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nil"/>
              <w:right w:val="nil"/>
            </w:tcBorders>
            <w:shd w:val="clear" w:color="auto" w:fill="9BC2E6"/>
            <w:noWrap/>
            <w:vAlign w:val="bottom"/>
            <w:hideMark/>
          </w:tcPr>
          <w:p w14:paraId="2D2BD8BC" w14:textId="77777777" w:rsidR="00D6368C" w:rsidRPr="00ED5ACF" w:rsidRDefault="00D6368C"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6007" w:type="dxa"/>
            <w:tcBorders>
              <w:top w:val="single" w:sz="4" w:space="0" w:color="000000" w:themeColor="text1"/>
              <w:left w:val="nil"/>
              <w:bottom w:val="single" w:sz="4" w:space="0" w:color="auto"/>
              <w:right w:val="single" w:sz="4" w:space="0" w:color="auto"/>
            </w:tcBorders>
            <w:shd w:val="clear" w:color="auto" w:fill="9BC2E6"/>
            <w:noWrap/>
            <w:vAlign w:val="bottom"/>
            <w:hideMark/>
          </w:tcPr>
          <w:p w14:paraId="062675F9" w14:textId="77777777" w:rsidR="00D6368C" w:rsidRPr="00ED5ACF" w:rsidRDefault="00D6368C"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8E3F79" w:rsidRPr="00ED5ACF" w14:paraId="3AD3E42F" w14:textId="77777777" w:rsidTr="6DABC469">
        <w:trPr>
          <w:trHeight w:val="1290"/>
        </w:trPr>
        <w:tc>
          <w:tcPr>
            <w:tcW w:w="21967" w:type="dxa"/>
            <w:gridSpan w:val="5"/>
            <w:tcBorders>
              <w:top w:val="single" w:sz="4" w:space="0" w:color="auto"/>
              <w:left w:val="single" w:sz="4" w:space="0" w:color="auto"/>
              <w:bottom w:val="single" w:sz="4" w:space="0" w:color="000000" w:themeColor="text1"/>
              <w:right w:val="single" w:sz="4" w:space="0" w:color="000000" w:themeColor="text1"/>
            </w:tcBorders>
            <w:shd w:val="clear" w:color="auto" w:fill="auto"/>
            <w:hideMark/>
          </w:tcPr>
          <w:p w14:paraId="26261D55" w14:textId="3E65655C" w:rsidR="008E3F79" w:rsidRPr="008E3F79" w:rsidRDefault="7C168AA8"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Embed high aspirations, curiosity and fascination, so that the students are interested in the people and world around them</w:t>
            </w:r>
          </w:p>
          <w:p w14:paraId="0DAC6D2B" w14:textId="2F370857" w:rsidR="008E3F79" w:rsidRPr="008E3F79" w:rsidRDefault="7C168AA8"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Ensure that the curriculum provides depth and breadth that takes students beyond their lived experiences. </w:t>
            </w:r>
          </w:p>
          <w:p w14:paraId="00350AA5" w14:textId="5BE9E6FF" w:rsidR="008E3F79" w:rsidRPr="008E3F79" w:rsidRDefault="7C168AA8"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a powerful geographical knowledge and understanding of the physical and human characteristics that can shape places. </w:t>
            </w:r>
          </w:p>
          <w:p w14:paraId="29DF752D" w14:textId="0419BD5D" w:rsidR="008E3F79" w:rsidRPr="008E3F79" w:rsidRDefault="7C168AA8"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competency in a range of geographical and reading skills and provide opportunities for presenting and interpreting a range of geographical sources. </w:t>
            </w:r>
          </w:p>
          <w:p w14:paraId="6F89C7DC" w14:textId="275E667D" w:rsidR="008E3F79" w:rsidRPr="008E3F79" w:rsidRDefault="7C168AA8"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Develop resilience and engagement when exploring complex geographical concepts. </w:t>
            </w:r>
          </w:p>
          <w:p w14:paraId="5CE73E75" w14:textId="6F8B4393" w:rsidR="008E3F79" w:rsidRPr="008E3F79" w:rsidRDefault="7C168AA8" w:rsidP="00E37C24">
            <w:pPr>
              <w:pStyle w:val="ListParagraph"/>
              <w:numPr>
                <w:ilvl w:val="0"/>
                <w:numId w:val="28"/>
              </w:numPr>
              <w:rPr>
                <w:rFonts w:eastAsiaTheme="minorEastAsia"/>
                <w:sz w:val="20"/>
                <w:szCs w:val="20"/>
              </w:rPr>
            </w:pPr>
            <w:r w:rsidRPr="6DABC469">
              <w:rPr>
                <w:rFonts w:eastAsiaTheme="minorEastAsia"/>
                <w:sz w:val="20"/>
                <w:szCs w:val="20"/>
              </w:rPr>
              <w:t>Expose all students to geographical enquiry – allowing them to deepen their conceptual understanding through reasoning, interpreting data, arguing a point, and undertaking fieldwork.</w:t>
            </w:r>
          </w:p>
          <w:p w14:paraId="6C4F5745" w14:textId="092C4AF4" w:rsidR="008E3F79" w:rsidRPr="008E3F79" w:rsidRDefault="7C168AA8"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Our topics at KS3 are rich and varied with the hope that as many students as possible will continue their study of Geography at Key Stage 4. Each of our topics at KS3 are underpinned by the concepts set out by the Geography National Curriculum (DfE (Department for Education), 2013). These concepts are diverse places, people, resources, natural and human environments, physical and human processes, and geographical skills.</w:t>
            </w:r>
          </w:p>
        </w:tc>
      </w:tr>
      <w:tr w:rsidR="008E3F79" w:rsidRPr="00ED5ACF" w14:paraId="09F97D12" w14:textId="77777777" w:rsidTr="6DABC469">
        <w:trPr>
          <w:trHeight w:val="495"/>
        </w:trPr>
        <w:tc>
          <w:tcPr>
            <w:tcW w:w="7000" w:type="dxa"/>
            <w:gridSpan w:val="2"/>
            <w:tcBorders>
              <w:top w:val="single" w:sz="4" w:space="0" w:color="auto"/>
              <w:left w:val="single" w:sz="4" w:space="0" w:color="auto"/>
              <w:bottom w:val="single" w:sz="4" w:space="0" w:color="000000" w:themeColor="text1"/>
              <w:right w:val="nil"/>
            </w:tcBorders>
            <w:shd w:val="clear" w:color="auto" w:fill="9BC2E6"/>
            <w:noWrap/>
            <w:vAlign w:val="bottom"/>
            <w:hideMark/>
          </w:tcPr>
          <w:p w14:paraId="7EB162DD" w14:textId="77777777" w:rsidR="008E3F79" w:rsidRPr="00ED5ACF" w:rsidRDefault="6EE2F2C6"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Below is the Intent of this curriculum.</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762AC29A" w14:textId="77777777" w:rsidR="008E3F79" w:rsidRPr="00ED5ACF" w:rsidRDefault="6EE2F2C6"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617873C5" w14:textId="77777777" w:rsidR="008E3F79" w:rsidRPr="00ED5ACF" w:rsidRDefault="6EE2F2C6"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6007"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64FE4712" w14:textId="77777777" w:rsidR="008E3F79" w:rsidRPr="00ED5ACF" w:rsidRDefault="6EE2F2C6"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8E3F79" w:rsidRPr="00ED5ACF" w14:paraId="46C866B5" w14:textId="77777777" w:rsidTr="6DABC469">
        <w:trPr>
          <w:trHeight w:val="42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9BC2E6"/>
            <w:noWrap/>
            <w:vAlign w:val="bottom"/>
            <w:hideMark/>
          </w:tcPr>
          <w:p w14:paraId="433FD4DC" w14:textId="11218A0B" w:rsidR="008E3F79" w:rsidRPr="00ED5ACF" w:rsidRDefault="008E3F79" w:rsidP="6DABC469">
            <w:pPr>
              <w:rPr>
                <w:rFonts w:asciiTheme="minorHAnsi" w:eastAsiaTheme="minorEastAsia" w:hAnsiTheme="minorHAnsi" w:cstheme="minorBidi"/>
                <w:b/>
                <w:bCs/>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02D5D40B" w14:textId="77777777" w:rsidR="008E3F79" w:rsidRPr="00ED5ACF" w:rsidRDefault="6EE2F2C6"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Topics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60344E7C" w14:textId="77777777" w:rsidR="008E3F79" w:rsidRPr="00ED5ACF" w:rsidRDefault="6EE2F2C6"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Knowledge Covered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51B3D67F" w14:textId="77777777" w:rsidR="008E3F79" w:rsidRPr="00ED5ACF" w:rsidRDefault="6EE2F2C6"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Skills Developed </w:t>
            </w:r>
          </w:p>
        </w:tc>
        <w:tc>
          <w:tcPr>
            <w:tcW w:w="6007"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B38A2BF" w14:textId="77777777" w:rsidR="008E3F79" w:rsidRPr="00ED5ACF" w:rsidRDefault="6EE2F2C6"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Assessment </w:t>
            </w:r>
          </w:p>
        </w:tc>
      </w:tr>
      <w:tr w:rsidR="008E3F79" w:rsidRPr="00ED5ACF" w14:paraId="179DB3FA"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11190832" w14:textId="180347D7" w:rsidR="008E3F79"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1</w:t>
            </w:r>
            <w:r w:rsidR="6EE2F2C6" w:rsidRPr="6DABC469">
              <w:rPr>
                <w:rFonts w:asciiTheme="minorHAnsi" w:eastAsiaTheme="minorEastAsia" w:hAnsiTheme="minorHAnsi" w:cstheme="minorBidi"/>
                <w:b/>
                <w:bCs/>
                <w:color w:val="1F4E78"/>
                <w:sz w:val="40"/>
                <w:szCs w:val="40"/>
                <w:lang w:eastAsia="en-GB"/>
              </w:rPr>
              <w:t xml:space="preserve">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7BC7E73" w14:textId="2821475A" w:rsidR="6471C8EC" w:rsidRDefault="6471C8EC"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 xml:space="preserve">Climate Change and the Arctic </w:t>
            </w:r>
          </w:p>
          <w:p w14:paraId="6D1F75AD" w14:textId="77777777" w:rsidR="008E3F79" w:rsidRPr="00C446C7" w:rsidRDefault="008E3F79" w:rsidP="6DABC469">
            <w:pPr>
              <w:rPr>
                <w:rFonts w:asciiTheme="minorHAnsi" w:eastAsiaTheme="minorEastAsia" w:hAnsiTheme="minorHAnsi" w:cstheme="minorBidi"/>
                <w:b/>
                <w:bCs/>
                <w:color w:val="44546A" w:themeColor="text2"/>
                <w:sz w:val="20"/>
                <w:szCs w:val="20"/>
              </w:rPr>
            </w:pPr>
          </w:p>
          <w:p w14:paraId="1C889139" w14:textId="16D24CEA" w:rsidR="008E3F79" w:rsidRPr="00C446C7" w:rsidRDefault="1AC8DCEB"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This unit focuses on </w:t>
            </w:r>
            <w:r w:rsidR="3A7EA9AC" w:rsidRPr="6DABC469">
              <w:rPr>
                <w:rFonts w:asciiTheme="minorHAnsi" w:eastAsiaTheme="minorEastAsia" w:hAnsiTheme="minorHAnsi" w:cstheme="minorBidi"/>
                <w:color w:val="000000" w:themeColor="text1"/>
                <w:sz w:val="20"/>
                <w:szCs w:val="20"/>
              </w:rPr>
              <w:t>the causes, effects and management of climate change</w:t>
            </w:r>
            <w:r w:rsidR="68DA59F5" w:rsidRPr="6DABC469">
              <w:rPr>
                <w:rFonts w:asciiTheme="minorHAnsi" w:eastAsiaTheme="minorEastAsia" w:hAnsiTheme="minorHAnsi" w:cstheme="minorBidi"/>
                <w:color w:val="000000" w:themeColor="text1"/>
                <w:sz w:val="20"/>
                <w:szCs w:val="20"/>
              </w:rPr>
              <w:t>. The unit will also look at the impact that climate change is having on vulnerable areas like the Ganges River Basin and the Arctic</w:t>
            </w:r>
            <w:r w:rsidR="00E37C24">
              <w:rPr>
                <w:rFonts w:asciiTheme="minorHAnsi" w:eastAsiaTheme="minorEastAsia" w:hAnsiTheme="minorHAnsi" w:cstheme="minorBidi"/>
                <w:color w:val="000000" w:themeColor="text1"/>
                <w:sz w:val="20"/>
                <w:szCs w:val="20"/>
              </w:rPr>
              <w:t>.</w:t>
            </w:r>
            <w:r w:rsidR="68DA59F5" w:rsidRPr="6DABC469">
              <w:rPr>
                <w:rFonts w:asciiTheme="minorHAnsi" w:eastAsiaTheme="minorEastAsia" w:hAnsiTheme="minorHAnsi" w:cstheme="minorBidi"/>
                <w:color w:val="000000" w:themeColor="text1"/>
                <w:sz w:val="20"/>
                <w:szCs w:val="20"/>
              </w:rPr>
              <w:t xml:space="preserve"> </w:t>
            </w:r>
          </w:p>
          <w:p w14:paraId="59647CC5" w14:textId="77777777" w:rsidR="008E3F79" w:rsidRPr="00C446C7" w:rsidRDefault="008E3F79" w:rsidP="6DABC469">
            <w:pPr>
              <w:rPr>
                <w:rFonts w:asciiTheme="minorHAnsi" w:eastAsiaTheme="minorEastAsia" w:hAnsiTheme="minorHAnsi" w:cstheme="minorBidi"/>
                <w:b/>
                <w:bCs/>
                <w:color w:val="44546A" w:themeColor="text2"/>
                <w:sz w:val="20"/>
                <w:szCs w:val="20"/>
              </w:rPr>
            </w:pPr>
          </w:p>
          <w:p w14:paraId="1CF43F1E" w14:textId="08936A11" w:rsidR="008E3F79" w:rsidRPr="00C446C7" w:rsidRDefault="1D1489F7"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64396BCB" w14:textId="77777777" w:rsidR="008E3F79"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3DE9243C" w14:textId="77777777" w:rsidR="008E3F79"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2E249CA9" w14:textId="77777777" w:rsidR="008E3F79"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5D964C94" w14:textId="77777777" w:rsidR="008E3F79"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691C4178" w14:textId="541DD311" w:rsidR="008E3F79" w:rsidRPr="00C446C7" w:rsidRDefault="309EAE91" w:rsidP="6DABC469">
            <w:pPr>
              <w:contextualSpacing/>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lang w:eastAsia="en-GB"/>
              </w:rPr>
              <w:t>Geographical skills</w:t>
            </w:r>
          </w:p>
          <w:p w14:paraId="085C22DC" w14:textId="534230D7" w:rsidR="008E3F79" w:rsidRPr="00C446C7" w:rsidRDefault="008E3F79" w:rsidP="6DABC469">
            <w:pPr>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8035B29" w14:textId="1CC8A03D" w:rsidR="008E3F79" w:rsidRPr="00C446C7" w:rsidRDefault="1AC8DCEB"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018260B6"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7E2B8E7F" w:rsidRPr="6DABC469">
              <w:rPr>
                <w:rFonts w:asciiTheme="minorHAnsi" w:eastAsiaTheme="minorEastAsia" w:hAnsiTheme="minorHAnsi" w:cstheme="minorBidi"/>
                <w:sz w:val="20"/>
                <w:szCs w:val="20"/>
              </w:rPr>
              <w:t>will study:</w:t>
            </w:r>
          </w:p>
          <w:p w14:paraId="5908673B" w14:textId="34F259EA"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Evidence for climate change </w:t>
            </w:r>
          </w:p>
          <w:p w14:paraId="017945E0" w14:textId="74FC4ED9" w:rsidR="008E3F79" w:rsidRPr="00C446C7" w:rsidRDefault="7F41216B" w:rsidP="00E37C24">
            <w:pPr>
              <w:pStyle w:val="ListParagraph"/>
              <w:numPr>
                <w:ilvl w:val="0"/>
                <w:numId w:val="5"/>
              </w:numPr>
              <w:spacing w:after="0"/>
              <w:rPr>
                <w:rFonts w:eastAsiaTheme="minorEastAsia"/>
                <w:color w:val="000000" w:themeColor="text1"/>
                <w:sz w:val="20"/>
                <w:szCs w:val="20"/>
              </w:rPr>
            </w:pPr>
            <w:r w:rsidRPr="6DABC469">
              <w:rPr>
                <w:rFonts w:eastAsiaTheme="minorEastAsia"/>
                <w:color w:val="000000" w:themeColor="text1"/>
                <w:sz w:val="20"/>
                <w:szCs w:val="20"/>
              </w:rPr>
              <w:t xml:space="preserve">Causes </w:t>
            </w:r>
            <w:r w:rsidR="777C4817" w:rsidRPr="6DABC469">
              <w:rPr>
                <w:rFonts w:eastAsiaTheme="minorEastAsia"/>
                <w:color w:val="000000" w:themeColor="text1"/>
                <w:sz w:val="20"/>
                <w:szCs w:val="20"/>
              </w:rPr>
              <w:t>of climate change</w:t>
            </w:r>
          </w:p>
          <w:p w14:paraId="3F19104C" w14:textId="202DE26F" w:rsidR="008E3F79" w:rsidRPr="00C446C7" w:rsidRDefault="7F41216B" w:rsidP="00E37C24">
            <w:pPr>
              <w:pStyle w:val="ListParagraph"/>
              <w:numPr>
                <w:ilvl w:val="0"/>
                <w:numId w:val="5"/>
              </w:numPr>
              <w:spacing w:after="0"/>
              <w:rPr>
                <w:rFonts w:eastAsiaTheme="minorEastAsia"/>
                <w:color w:val="000000" w:themeColor="text1"/>
                <w:sz w:val="20"/>
                <w:szCs w:val="20"/>
              </w:rPr>
            </w:pPr>
            <w:r w:rsidRPr="6DABC469">
              <w:rPr>
                <w:rFonts w:eastAsiaTheme="minorEastAsia"/>
                <w:color w:val="000000" w:themeColor="text1"/>
                <w:sz w:val="20"/>
                <w:szCs w:val="20"/>
              </w:rPr>
              <w:t xml:space="preserve">Effects </w:t>
            </w:r>
            <w:r w:rsidR="633AB71B" w:rsidRPr="6DABC469">
              <w:rPr>
                <w:rFonts w:eastAsiaTheme="minorEastAsia"/>
                <w:color w:val="000000" w:themeColor="text1"/>
                <w:sz w:val="20"/>
                <w:szCs w:val="20"/>
              </w:rPr>
              <w:t xml:space="preserve">of climate </w:t>
            </w:r>
            <w:r w:rsidR="5AF6536B" w:rsidRPr="6DABC469">
              <w:rPr>
                <w:rFonts w:eastAsiaTheme="minorEastAsia"/>
                <w:color w:val="000000" w:themeColor="text1"/>
                <w:sz w:val="20"/>
                <w:szCs w:val="20"/>
              </w:rPr>
              <w:t>change</w:t>
            </w:r>
          </w:p>
          <w:p w14:paraId="47C4F830" w14:textId="6CE29CBD"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Management </w:t>
            </w:r>
            <w:r w:rsidR="3C9D7DB1" w:rsidRPr="6DABC469">
              <w:rPr>
                <w:rFonts w:eastAsiaTheme="minorEastAsia"/>
                <w:color w:val="000000" w:themeColor="text1"/>
                <w:sz w:val="20"/>
                <w:szCs w:val="20"/>
              </w:rPr>
              <w:t xml:space="preserve">of climate change </w:t>
            </w:r>
          </w:p>
          <w:p w14:paraId="71127276" w14:textId="14D5E853"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The Russian </w:t>
            </w:r>
            <w:r w:rsidR="03F4CEBA" w:rsidRPr="6DABC469">
              <w:rPr>
                <w:rFonts w:eastAsiaTheme="minorEastAsia"/>
                <w:color w:val="000000" w:themeColor="text1"/>
                <w:sz w:val="20"/>
                <w:szCs w:val="20"/>
              </w:rPr>
              <w:t>A</w:t>
            </w:r>
            <w:r w:rsidRPr="6DABC469">
              <w:rPr>
                <w:rFonts w:eastAsiaTheme="minorEastAsia"/>
                <w:color w:val="000000" w:themeColor="text1"/>
                <w:sz w:val="20"/>
                <w:szCs w:val="20"/>
              </w:rPr>
              <w:t xml:space="preserve">rctic </w:t>
            </w:r>
          </w:p>
          <w:p w14:paraId="5AAADC14" w14:textId="267EC88E"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Who owns the </w:t>
            </w:r>
            <w:proofErr w:type="gramStart"/>
            <w:r w:rsidR="5AC27125" w:rsidRPr="6DABC469">
              <w:rPr>
                <w:rFonts w:eastAsiaTheme="minorEastAsia"/>
                <w:color w:val="000000" w:themeColor="text1"/>
                <w:sz w:val="20"/>
                <w:szCs w:val="20"/>
              </w:rPr>
              <w:t>A</w:t>
            </w:r>
            <w:r w:rsidRPr="6DABC469">
              <w:rPr>
                <w:rFonts w:eastAsiaTheme="minorEastAsia"/>
                <w:color w:val="000000" w:themeColor="text1"/>
                <w:sz w:val="20"/>
                <w:szCs w:val="20"/>
              </w:rPr>
              <w:t>rctic</w:t>
            </w:r>
            <w:proofErr w:type="gramEnd"/>
            <w:r w:rsidRPr="6DABC469">
              <w:rPr>
                <w:rFonts w:eastAsiaTheme="minorEastAsia"/>
                <w:color w:val="000000" w:themeColor="text1"/>
                <w:sz w:val="20"/>
                <w:szCs w:val="20"/>
              </w:rPr>
              <w:t xml:space="preserve"> </w:t>
            </w:r>
          </w:p>
          <w:p w14:paraId="4BA11292" w14:textId="06D47F59"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Permafrost </w:t>
            </w:r>
          </w:p>
          <w:p w14:paraId="494EAA6D" w14:textId="5E7C6EC8"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 xml:space="preserve">Climate change impacts on Yakutia </w:t>
            </w:r>
          </w:p>
          <w:p w14:paraId="051FE517" w14:textId="7B1369DA" w:rsidR="008E3F79" w:rsidRPr="00C446C7" w:rsidRDefault="7F41216B" w:rsidP="00E37C24">
            <w:pPr>
              <w:pStyle w:val="ListParagraph"/>
              <w:numPr>
                <w:ilvl w:val="0"/>
                <w:numId w:val="5"/>
              </w:numPr>
              <w:rPr>
                <w:rFonts w:eastAsiaTheme="minorEastAsia"/>
                <w:color w:val="000000" w:themeColor="text1"/>
                <w:sz w:val="20"/>
                <w:szCs w:val="20"/>
              </w:rPr>
            </w:pPr>
            <w:r w:rsidRPr="6DABC469">
              <w:rPr>
                <w:rFonts w:eastAsiaTheme="minorEastAsia"/>
                <w:color w:val="000000" w:themeColor="text1"/>
                <w:sz w:val="20"/>
                <w:szCs w:val="20"/>
              </w:rPr>
              <w:t>Can climate change be a good thing for Russia?</w:t>
            </w:r>
          </w:p>
          <w:p w14:paraId="036A0071" w14:textId="6B017A34" w:rsidR="008E3F79" w:rsidRPr="00C446C7" w:rsidRDefault="008E3F79" w:rsidP="6DABC469">
            <w:pPr>
              <w:rPr>
                <w:rFonts w:asciiTheme="minorHAnsi" w:eastAsiaTheme="minorEastAsia" w:hAnsiTheme="minorHAnsi" w:cstheme="minorBidi"/>
                <w:sz w:val="20"/>
                <w:szCs w:val="20"/>
              </w:rPr>
            </w:pPr>
          </w:p>
          <w:p w14:paraId="409A7DCC" w14:textId="6C5C21D9" w:rsidR="008E3F79" w:rsidRPr="00C446C7" w:rsidRDefault="008E3F79" w:rsidP="6DABC469">
            <w:pPr>
              <w:rPr>
                <w:rFonts w:asciiTheme="minorHAnsi" w:eastAsiaTheme="minorEastAsia" w:hAnsiTheme="minorHAnsi" w:cstheme="minorBidi"/>
                <w:sz w:val="20"/>
                <w:szCs w:val="20"/>
              </w:rPr>
            </w:pPr>
          </w:p>
          <w:p w14:paraId="51B20A58" w14:textId="6B010024" w:rsidR="008E3F79" w:rsidRPr="00C446C7" w:rsidRDefault="008E3F79" w:rsidP="6DABC469">
            <w:pPr>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39CB2642" w14:textId="0C14CF88" w:rsidR="008E3F79" w:rsidRPr="00C446C7"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13ACF13E" w14:textId="79C914B3" w:rsidR="008E3F79" w:rsidRPr="00C446C7"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Using, </w:t>
            </w:r>
            <w:r w:rsidR="76892BC5" w:rsidRPr="6DABC469">
              <w:rPr>
                <w:rFonts w:eastAsiaTheme="minorEastAsia"/>
                <w:sz w:val="20"/>
                <w:szCs w:val="20"/>
              </w:rPr>
              <w:t>annotating,</w:t>
            </w:r>
            <w:r w:rsidRPr="6DABC469">
              <w:rPr>
                <w:rFonts w:eastAsiaTheme="minorEastAsia"/>
                <w:sz w:val="20"/>
                <w:szCs w:val="20"/>
              </w:rPr>
              <w:t xml:space="preserve"> and interpreting political and physical maps</w:t>
            </w:r>
          </w:p>
          <w:p w14:paraId="374B44EB" w14:textId="1B00FF35" w:rsidR="008E3F79" w:rsidRPr="00C446C7" w:rsidRDefault="006C7F75"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2BA66262" w14:textId="4EA79119" w:rsidR="008E3F79" w:rsidRPr="00C446C7" w:rsidRDefault="1AC8DCEB"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climate graphs</w:t>
            </w:r>
          </w:p>
          <w:p w14:paraId="4FD24363" w14:textId="30BE0C5B"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16BEFDDC" w14:textId="1D7AB67E"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Measures of central tendency </w:t>
            </w:r>
          </w:p>
          <w:p w14:paraId="4FA02347" w14:textId="2DEA3955" w:rsidR="008E3F79" w:rsidRPr="00C446C7" w:rsidRDefault="008E3F79" w:rsidP="6DABC469">
            <w:pPr>
              <w:rPr>
                <w:rFonts w:asciiTheme="minorHAnsi" w:eastAsiaTheme="minorEastAsia" w:hAnsiTheme="minorHAnsi" w:cstheme="minorBidi"/>
                <w:color w:val="000000" w:themeColor="text1"/>
                <w:sz w:val="20"/>
                <w:szCs w:val="20"/>
                <w:lang w:eastAsia="en-GB"/>
              </w:rPr>
            </w:pPr>
          </w:p>
          <w:p w14:paraId="3643A331" w14:textId="4054C4C0" w:rsidR="008E3F79" w:rsidRPr="00C446C7" w:rsidRDefault="008E3F79" w:rsidP="6DABC469">
            <w:pPr>
              <w:rPr>
                <w:rFonts w:asciiTheme="minorHAnsi" w:eastAsiaTheme="minorEastAsia" w:hAnsiTheme="minorHAnsi" w:cstheme="minorBidi"/>
                <w:color w:val="000000" w:themeColor="text1"/>
                <w:sz w:val="20"/>
                <w:szCs w:val="20"/>
                <w:lang w:eastAsia="en-GB"/>
              </w:rPr>
            </w:pPr>
          </w:p>
        </w:tc>
        <w:tc>
          <w:tcPr>
            <w:tcW w:w="6007" w:type="dxa"/>
            <w:tcBorders>
              <w:top w:val="single" w:sz="4" w:space="0" w:color="000000" w:themeColor="text1"/>
              <w:left w:val="nil"/>
              <w:bottom w:val="single" w:sz="4" w:space="0" w:color="000000" w:themeColor="text1"/>
              <w:right w:val="single" w:sz="4" w:space="0" w:color="auto"/>
            </w:tcBorders>
            <w:shd w:val="clear" w:color="auto" w:fill="auto"/>
            <w:hideMark/>
          </w:tcPr>
          <w:p w14:paraId="0E455A25" w14:textId="61C6FA19" w:rsidR="008E3F79" w:rsidRPr="00C446C7" w:rsidRDefault="1C3CA004"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sz w:val="20"/>
                <w:szCs w:val="20"/>
              </w:rPr>
              <w:t xml:space="preserve"> </w:t>
            </w:r>
            <w:r w:rsidR="309EAE91" w:rsidRPr="6DABC469">
              <w:rPr>
                <w:rFonts w:asciiTheme="minorHAnsi" w:eastAsiaTheme="minorEastAsia" w:hAnsiTheme="minorHAnsi" w:cstheme="minorBidi"/>
                <w:b/>
                <w:bCs/>
                <w:sz w:val="20"/>
                <w:szCs w:val="20"/>
                <w:lang w:eastAsia="en-GB"/>
              </w:rPr>
              <w:t>Periodic Assessments:</w:t>
            </w:r>
          </w:p>
          <w:p w14:paraId="2628CC5B" w14:textId="252BF1DC" w:rsidR="008E3F79" w:rsidRPr="00C446C7" w:rsidRDefault="048BD013" w:rsidP="00E37C24">
            <w:pPr>
              <w:pStyle w:val="ListParagraph"/>
              <w:numPr>
                <w:ilvl w:val="0"/>
                <w:numId w:val="15"/>
              </w:numPr>
              <w:rPr>
                <w:rFonts w:eastAsiaTheme="minorEastAsia"/>
                <w:color w:val="000000" w:themeColor="text1"/>
                <w:sz w:val="20"/>
                <w:szCs w:val="20"/>
              </w:rPr>
            </w:pPr>
            <w:r w:rsidRPr="6DABC469">
              <w:rPr>
                <w:rFonts w:eastAsiaTheme="minorEastAsia"/>
                <w:color w:val="000000" w:themeColor="text1"/>
                <w:sz w:val="20"/>
                <w:szCs w:val="20"/>
              </w:rPr>
              <w:t>Students will complete e</w:t>
            </w:r>
            <w:r w:rsidR="5887CD18" w:rsidRPr="6DABC469">
              <w:rPr>
                <w:rFonts w:eastAsiaTheme="minorEastAsia"/>
                <w:color w:val="000000" w:themeColor="text1"/>
                <w:sz w:val="20"/>
                <w:szCs w:val="20"/>
              </w:rPr>
              <w:t>xtended writing</w:t>
            </w:r>
            <w:r w:rsidR="6D3B4F29" w:rsidRPr="6DABC469">
              <w:rPr>
                <w:rFonts w:eastAsiaTheme="minorEastAsia"/>
                <w:color w:val="000000" w:themeColor="text1"/>
                <w:sz w:val="20"/>
                <w:szCs w:val="20"/>
              </w:rPr>
              <w:t xml:space="preserve"> on</w:t>
            </w:r>
            <w:r w:rsidR="40D29B9C" w:rsidRPr="6DABC469">
              <w:rPr>
                <w:rFonts w:eastAsiaTheme="minorEastAsia"/>
                <w:color w:val="000000" w:themeColor="text1"/>
                <w:sz w:val="20"/>
                <w:szCs w:val="20"/>
              </w:rPr>
              <w:t xml:space="preserve"> impacts of climate change in the Russia Arctic </w:t>
            </w:r>
          </w:p>
          <w:p w14:paraId="5BD864BE" w14:textId="0F35EAEE" w:rsidR="008E3F79" w:rsidRPr="00C446C7" w:rsidRDefault="008E3F79" w:rsidP="6DABC469">
            <w:pPr>
              <w:rPr>
                <w:rFonts w:asciiTheme="minorHAnsi" w:eastAsiaTheme="minorEastAsia" w:hAnsiTheme="minorHAnsi" w:cstheme="minorBidi"/>
                <w:sz w:val="20"/>
                <w:szCs w:val="20"/>
                <w:lang w:eastAsia="en-GB"/>
              </w:rPr>
            </w:pPr>
          </w:p>
        </w:tc>
      </w:tr>
      <w:tr w:rsidR="008E3F79" w:rsidRPr="00ED5ACF" w14:paraId="7012A8BF"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180E4754" w14:textId="12922B4B" w:rsidR="008E3F79"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Topic 2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3BBDA315" w14:textId="1524EFB2" w:rsidR="008E3F79" w:rsidRPr="00C446C7" w:rsidRDefault="36109754" w:rsidP="6DABC469">
            <w:pPr>
              <w:contextualSpacing/>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b/>
                <w:bCs/>
                <w:color w:val="44546A" w:themeColor="text2"/>
                <w:sz w:val="20"/>
                <w:szCs w:val="20"/>
              </w:rPr>
              <w:t>The Tropical Rainforest Biome</w:t>
            </w:r>
          </w:p>
          <w:p w14:paraId="228CD9CC" w14:textId="19F596FE" w:rsidR="008E3F79" w:rsidRPr="00C446C7" w:rsidRDefault="008E3F79" w:rsidP="6DABC469">
            <w:pPr>
              <w:contextualSpacing/>
              <w:rPr>
                <w:rFonts w:asciiTheme="minorHAnsi" w:eastAsiaTheme="minorEastAsia" w:hAnsiTheme="minorHAnsi" w:cstheme="minorBidi"/>
                <w:color w:val="000000" w:themeColor="text1"/>
                <w:sz w:val="20"/>
                <w:szCs w:val="20"/>
              </w:rPr>
            </w:pPr>
          </w:p>
          <w:p w14:paraId="7681C138" w14:textId="35AFEF07" w:rsidR="008E3F79" w:rsidRPr="00C446C7" w:rsidRDefault="51536F1F" w:rsidP="6DABC469">
            <w:pPr>
              <w:contextualSpacing/>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In this unit, students will look at the characteristics of the tropical rainforest and the opportunities and challenges that the biome faces. There will be an </w:t>
            </w:r>
            <w:proofErr w:type="spellStart"/>
            <w:r w:rsidR="3C7BD78E" w:rsidRPr="6DABC469">
              <w:rPr>
                <w:rFonts w:asciiTheme="minorHAnsi" w:eastAsiaTheme="minorEastAsia" w:hAnsiTheme="minorHAnsi" w:cstheme="minorBidi"/>
                <w:color w:val="000000" w:themeColor="text1"/>
                <w:sz w:val="20"/>
                <w:szCs w:val="20"/>
              </w:rPr>
              <w:t>Indepth</w:t>
            </w:r>
            <w:proofErr w:type="spellEnd"/>
            <w:r w:rsidRPr="6DABC469">
              <w:rPr>
                <w:rFonts w:asciiTheme="minorHAnsi" w:eastAsiaTheme="minorEastAsia" w:hAnsiTheme="minorHAnsi" w:cstheme="minorBidi"/>
                <w:color w:val="000000" w:themeColor="text1"/>
                <w:sz w:val="20"/>
                <w:szCs w:val="20"/>
              </w:rPr>
              <w:t xml:space="preserve"> study into rainforests in Malaysia so that students unders</w:t>
            </w:r>
            <w:r w:rsidR="6086420B" w:rsidRPr="6DABC469">
              <w:rPr>
                <w:rFonts w:asciiTheme="minorHAnsi" w:eastAsiaTheme="minorEastAsia" w:hAnsiTheme="minorHAnsi" w:cstheme="minorBidi"/>
                <w:color w:val="000000" w:themeColor="text1"/>
                <w:sz w:val="20"/>
                <w:szCs w:val="20"/>
              </w:rPr>
              <w:t xml:space="preserve">tand that there is more than just the Amazon Rainforest. </w:t>
            </w:r>
          </w:p>
          <w:p w14:paraId="37D2C3F7" w14:textId="77777777" w:rsidR="008E3F79" w:rsidRPr="00C446C7" w:rsidRDefault="008E3F79" w:rsidP="6DABC469">
            <w:pPr>
              <w:contextualSpacing/>
              <w:rPr>
                <w:rFonts w:asciiTheme="minorHAnsi" w:eastAsiaTheme="minorEastAsia" w:hAnsiTheme="minorHAnsi" w:cstheme="minorBidi"/>
                <w:b/>
                <w:bCs/>
                <w:color w:val="44546A" w:themeColor="text2"/>
                <w:sz w:val="20"/>
                <w:szCs w:val="20"/>
              </w:rPr>
            </w:pPr>
          </w:p>
          <w:p w14:paraId="6D6EFF55" w14:textId="68594D36" w:rsidR="008E3F79" w:rsidRPr="00C446C7" w:rsidRDefault="1D1489F7" w:rsidP="6DABC469">
            <w:pPr>
              <w:contextualSpacing/>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52A31411" w14:textId="77777777" w:rsidR="008E3F79" w:rsidRPr="00C446C7" w:rsidRDefault="6EE2F2C6"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5545ABD0" w14:textId="77777777" w:rsidR="008E3F79" w:rsidRPr="00C446C7" w:rsidRDefault="6EE2F2C6"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7BA1EB63" w14:textId="37EC97B4" w:rsidR="008E3F79" w:rsidRPr="00C446C7" w:rsidRDefault="6EE2F2C6"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76D31C42" w14:textId="0DD0329F" w:rsidR="008E3F79" w:rsidRPr="00C446C7" w:rsidRDefault="6EE2F2C6" w:rsidP="6DABC469">
            <w:pPr>
              <w:contextualSpacing/>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lang w:eastAsia="en-GB"/>
              </w:rPr>
              <w:t>Geographical skills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7CAD3BE4" w14:textId="560427D4" w:rsidR="6F9E1446" w:rsidRPr="00C446C7" w:rsidRDefault="1AC8DCEB"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6E065430"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024FA898" w:rsidRPr="6DABC469">
              <w:rPr>
                <w:rFonts w:asciiTheme="minorHAnsi" w:eastAsiaTheme="minorEastAsia" w:hAnsiTheme="minorHAnsi" w:cstheme="minorBidi"/>
                <w:sz w:val="20"/>
                <w:szCs w:val="20"/>
              </w:rPr>
              <w:t>will study:</w:t>
            </w:r>
          </w:p>
          <w:p w14:paraId="3A231E06" w14:textId="15A50679" w:rsidR="008E3F79" w:rsidRPr="00C446C7" w:rsidRDefault="008E3F79" w:rsidP="6DABC469">
            <w:pPr>
              <w:rPr>
                <w:rFonts w:asciiTheme="minorHAnsi" w:eastAsiaTheme="minorEastAsia" w:hAnsiTheme="minorHAnsi" w:cstheme="minorBidi"/>
                <w:sz w:val="20"/>
                <w:szCs w:val="20"/>
              </w:rPr>
            </w:pPr>
          </w:p>
          <w:p w14:paraId="60FC5988" w14:textId="0D5C5075" w:rsidR="008E3F79" w:rsidRPr="00C446C7" w:rsidRDefault="257290C2" w:rsidP="00E37C24">
            <w:pPr>
              <w:pStyle w:val="ListParagraph"/>
              <w:numPr>
                <w:ilvl w:val="0"/>
                <w:numId w:val="4"/>
              </w:numPr>
              <w:spacing w:after="0"/>
              <w:rPr>
                <w:rFonts w:eastAsiaTheme="minorEastAsia"/>
                <w:color w:val="000000" w:themeColor="text1"/>
                <w:sz w:val="20"/>
                <w:szCs w:val="20"/>
              </w:rPr>
            </w:pPr>
            <w:r w:rsidRPr="6DABC469">
              <w:rPr>
                <w:rFonts w:eastAsiaTheme="minorEastAsia"/>
                <w:color w:val="000000" w:themeColor="text1"/>
                <w:sz w:val="20"/>
                <w:szCs w:val="20"/>
              </w:rPr>
              <w:t xml:space="preserve">Characteristics </w:t>
            </w:r>
            <w:r w:rsidR="22547C7F" w:rsidRPr="6DABC469">
              <w:rPr>
                <w:rFonts w:eastAsiaTheme="minorEastAsia"/>
                <w:color w:val="000000" w:themeColor="text1"/>
                <w:sz w:val="20"/>
                <w:szCs w:val="20"/>
              </w:rPr>
              <w:t>of the Tropical Rainforest</w:t>
            </w:r>
          </w:p>
          <w:p w14:paraId="429B992F" w14:textId="0986670E"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Malaysia Rainforest</w:t>
            </w:r>
            <w:r w:rsidR="3C3ADBC0" w:rsidRPr="6DABC469">
              <w:rPr>
                <w:rFonts w:eastAsiaTheme="minorEastAsia"/>
                <w:color w:val="000000" w:themeColor="text1"/>
                <w:sz w:val="20"/>
                <w:szCs w:val="20"/>
              </w:rPr>
              <w:t xml:space="preserve">’s </w:t>
            </w:r>
          </w:p>
          <w:p w14:paraId="43174A21" w14:textId="6A58A5E6" w:rsidR="008E3F79" w:rsidRPr="00C446C7" w:rsidRDefault="3C3ADBC0"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C</w:t>
            </w:r>
            <w:r w:rsidR="257290C2" w:rsidRPr="6DABC469">
              <w:rPr>
                <w:rFonts w:eastAsiaTheme="minorEastAsia"/>
                <w:color w:val="000000" w:themeColor="text1"/>
                <w:sz w:val="20"/>
                <w:szCs w:val="20"/>
              </w:rPr>
              <w:t>auses</w:t>
            </w:r>
            <w:r w:rsidR="1270AF79" w:rsidRPr="6DABC469">
              <w:rPr>
                <w:rFonts w:eastAsiaTheme="minorEastAsia"/>
                <w:color w:val="000000" w:themeColor="text1"/>
                <w:sz w:val="20"/>
                <w:szCs w:val="20"/>
              </w:rPr>
              <w:t xml:space="preserve"> of deforestation</w:t>
            </w:r>
          </w:p>
          <w:p w14:paraId="0D445B8E" w14:textId="6122FD18" w:rsidR="008E3F79" w:rsidRPr="00C446C7" w:rsidRDefault="1270AF79"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E</w:t>
            </w:r>
            <w:r w:rsidR="257290C2" w:rsidRPr="6DABC469">
              <w:rPr>
                <w:rFonts w:eastAsiaTheme="minorEastAsia"/>
                <w:color w:val="000000" w:themeColor="text1"/>
                <w:sz w:val="20"/>
                <w:szCs w:val="20"/>
              </w:rPr>
              <w:t xml:space="preserve">ffects </w:t>
            </w:r>
            <w:r w:rsidR="77EA8109" w:rsidRPr="6DABC469">
              <w:rPr>
                <w:rFonts w:eastAsiaTheme="minorEastAsia"/>
                <w:color w:val="000000" w:themeColor="text1"/>
                <w:sz w:val="20"/>
                <w:szCs w:val="20"/>
              </w:rPr>
              <w:t xml:space="preserve">of deforestation </w:t>
            </w:r>
          </w:p>
          <w:p w14:paraId="6E952A48" w14:textId="52277D0A"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Compar</w:t>
            </w:r>
            <w:r w:rsidR="705A3434" w:rsidRPr="6DABC469">
              <w:rPr>
                <w:rFonts w:eastAsiaTheme="minorEastAsia"/>
                <w:color w:val="000000" w:themeColor="text1"/>
                <w:sz w:val="20"/>
                <w:szCs w:val="20"/>
              </w:rPr>
              <w:t>ing</w:t>
            </w:r>
            <w:r w:rsidRPr="6DABC469">
              <w:rPr>
                <w:rFonts w:eastAsiaTheme="minorEastAsia"/>
                <w:color w:val="000000" w:themeColor="text1"/>
                <w:sz w:val="20"/>
                <w:szCs w:val="20"/>
              </w:rPr>
              <w:t xml:space="preserve"> rates of deforestation</w:t>
            </w:r>
          </w:p>
          <w:p w14:paraId="5DAD907A" w14:textId="73FF26BB"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 xml:space="preserve">Adaptations </w:t>
            </w:r>
            <w:r w:rsidR="6DEBBE51" w:rsidRPr="6DABC469">
              <w:rPr>
                <w:rFonts w:eastAsiaTheme="minorEastAsia"/>
                <w:color w:val="000000" w:themeColor="text1"/>
                <w:sz w:val="20"/>
                <w:szCs w:val="20"/>
              </w:rPr>
              <w:t>of plants and animals in the tropical rainforest</w:t>
            </w:r>
          </w:p>
          <w:p w14:paraId="1B9A58C5" w14:textId="145FBBDA"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 xml:space="preserve">Nutrient cycle </w:t>
            </w:r>
          </w:p>
          <w:p w14:paraId="6C48EBBB" w14:textId="2C28E1C5"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 xml:space="preserve">Ecotourism  </w:t>
            </w:r>
          </w:p>
          <w:p w14:paraId="17C284CA" w14:textId="53EC36C4" w:rsidR="008E3F79" w:rsidRPr="00C446C7" w:rsidRDefault="257290C2" w:rsidP="00E37C24">
            <w:pPr>
              <w:pStyle w:val="ListParagraph"/>
              <w:numPr>
                <w:ilvl w:val="0"/>
                <w:numId w:val="4"/>
              </w:numPr>
              <w:rPr>
                <w:rFonts w:eastAsiaTheme="minorEastAsia"/>
                <w:color w:val="000000" w:themeColor="text1"/>
                <w:sz w:val="20"/>
                <w:szCs w:val="20"/>
              </w:rPr>
            </w:pPr>
            <w:r w:rsidRPr="6DABC469">
              <w:rPr>
                <w:rFonts w:eastAsiaTheme="minorEastAsia"/>
                <w:color w:val="000000" w:themeColor="text1"/>
                <w:sz w:val="20"/>
                <w:szCs w:val="20"/>
              </w:rPr>
              <w:t xml:space="preserve">Debt relief </w:t>
            </w:r>
          </w:p>
          <w:p w14:paraId="1BEFF967" w14:textId="5C19FE38" w:rsidR="008E3F79" w:rsidRPr="00C446C7" w:rsidRDefault="008E3F79" w:rsidP="6DABC469">
            <w:pPr>
              <w:rPr>
                <w:rFonts w:asciiTheme="minorHAnsi" w:eastAsiaTheme="minorEastAsia" w:hAnsiTheme="minorHAnsi" w:cstheme="minorBidi"/>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05581017" w14:textId="0C14CF88" w:rsidR="008E3F79" w:rsidRPr="00C446C7"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5FB0D71F" w14:textId="706BD8FD" w:rsidR="008E3F79" w:rsidRPr="00C446C7"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Using, </w:t>
            </w:r>
            <w:r w:rsidR="76892BC5" w:rsidRPr="6DABC469">
              <w:rPr>
                <w:rFonts w:eastAsiaTheme="minorEastAsia"/>
                <w:sz w:val="20"/>
                <w:szCs w:val="20"/>
              </w:rPr>
              <w:t>annotating,</w:t>
            </w:r>
            <w:r w:rsidRPr="6DABC469">
              <w:rPr>
                <w:rFonts w:eastAsiaTheme="minorEastAsia"/>
                <w:sz w:val="20"/>
                <w:szCs w:val="20"/>
              </w:rPr>
              <w:t xml:space="preserve"> and interpreting political and physical maps </w:t>
            </w:r>
          </w:p>
          <w:p w14:paraId="20E148C8" w14:textId="1B00FF35" w:rsidR="008E3F79" w:rsidRPr="00C446C7" w:rsidRDefault="006C7F75"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173099AC" w14:textId="4EA79119" w:rsidR="008E3F79" w:rsidRPr="00C446C7" w:rsidRDefault="1AC8DCEB"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climate graphs</w:t>
            </w:r>
          </w:p>
          <w:p w14:paraId="7EA9EE09" w14:textId="30BE0C5B"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17576522" w14:textId="5D0EFBBB"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603FADC5" w14:textId="4689CEBC" w:rsidR="008E3F79" w:rsidRPr="00C446C7" w:rsidRDefault="008E3F79" w:rsidP="6DABC469">
            <w:pPr>
              <w:rPr>
                <w:rFonts w:asciiTheme="minorHAnsi" w:eastAsiaTheme="minorEastAsia" w:hAnsiTheme="minorHAnsi" w:cstheme="minorBidi"/>
                <w:color w:val="000000" w:themeColor="text1"/>
                <w:sz w:val="20"/>
                <w:szCs w:val="20"/>
                <w:lang w:eastAsia="en-GB"/>
              </w:rPr>
            </w:pPr>
          </w:p>
        </w:tc>
        <w:tc>
          <w:tcPr>
            <w:tcW w:w="6007" w:type="dxa"/>
            <w:tcBorders>
              <w:top w:val="single" w:sz="4" w:space="0" w:color="000000" w:themeColor="text1"/>
              <w:left w:val="nil"/>
              <w:bottom w:val="single" w:sz="4" w:space="0" w:color="000000" w:themeColor="text1"/>
              <w:right w:val="single" w:sz="4" w:space="0" w:color="auto"/>
            </w:tcBorders>
            <w:shd w:val="clear" w:color="auto" w:fill="auto"/>
            <w:hideMark/>
          </w:tcPr>
          <w:p w14:paraId="0FD322E1" w14:textId="77777777" w:rsidR="008E3F79" w:rsidRPr="00C446C7" w:rsidRDefault="6EE2F2C6" w:rsidP="6DABC469">
            <w:pPr>
              <w:widowControl w:val="0"/>
              <w:spacing w:line="285" w:lineRule="auto"/>
              <w:rPr>
                <w:rFonts w:asciiTheme="minorHAnsi" w:eastAsiaTheme="minorEastAsia" w:hAnsiTheme="minorHAnsi" w:cstheme="minorBidi"/>
                <w:b/>
                <w:bCs/>
                <w:kern w:val="28"/>
                <w:sz w:val="20"/>
                <w:szCs w:val="20"/>
              </w:rPr>
            </w:pPr>
            <w:r w:rsidRPr="6DABC469">
              <w:rPr>
                <w:rFonts w:asciiTheme="minorHAnsi" w:eastAsiaTheme="minorEastAsia" w:hAnsiTheme="minorHAnsi" w:cstheme="minorBidi"/>
                <w:b/>
                <w:bCs/>
                <w:kern w:val="28"/>
                <w:sz w:val="20"/>
                <w:szCs w:val="20"/>
              </w:rPr>
              <w:t>Summative Assessment Tasks</w:t>
            </w:r>
          </w:p>
          <w:p w14:paraId="0B687E67" w14:textId="2904C1B4" w:rsidR="008E3F79" w:rsidRPr="00C446C7" w:rsidRDefault="6ACB61E2" w:rsidP="00E37C24">
            <w:pPr>
              <w:pStyle w:val="ListParagraph"/>
              <w:widowControl w:val="0"/>
              <w:numPr>
                <w:ilvl w:val="0"/>
                <w:numId w:val="13"/>
              </w:numPr>
              <w:spacing w:line="285" w:lineRule="auto"/>
              <w:rPr>
                <w:rFonts w:eastAsiaTheme="minorEastAsia"/>
                <w:kern w:val="28"/>
                <w:sz w:val="20"/>
                <w:szCs w:val="20"/>
              </w:rPr>
            </w:pPr>
            <w:r w:rsidRPr="6DABC469">
              <w:rPr>
                <w:rFonts w:eastAsiaTheme="minorEastAsia"/>
                <w:kern w:val="28"/>
                <w:sz w:val="20"/>
                <w:szCs w:val="20"/>
              </w:rPr>
              <w:t>For their f</w:t>
            </w:r>
            <w:r w:rsidR="1BE469D5" w:rsidRPr="6DABC469">
              <w:rPr>
                <w:rFonts w:eastAsiaTheme="minorEastAsia"/>
                <w:kern w:val="28"/>
                <w:sz w:val="20"/>
                <w:szCs w:val="20"/>
              </w:rPr>
              <w:t xml:space="preserve">inal assessment </w:t>
            </w:r>
            <w:r w:rsidR="4BE42EC8" w:rsidRPr="6DABC469">
              <w:rPr>
                <w:rFonts w:eastAsiaTheme="minorEastAsia"/>
                <w:kern w:val="28"/>
                <w:sz w:val="20"/>
                <w:szCs w:val="20"/>
              </w:rPr>
              <w:t xml:space="preserve">students </w:t>
            </w:r>
            <w:r w:rsidR="1BE469D5" w:rsidRPr="6DABC469">
              <w:rPr>
                <w:rFonts w:eastAsiaTheme="minorEastAsia"/>
                <w:kern w:val="28"/>
                <w:sz w:val="20"/>
                <w:szCs w:val="20"/>
              </w:rPr>
              <w:t>will</w:t>
            </w:r>
            <w:r w:rsidR="1669C3F9" w:rsidRPr="6DABC469">
              <w:rPr>
                <w:rFonts w:eastAsiaTheme="minorEastAsia"/>
                <w:kern w:val="28"/>
                <w:sz w:val="20"/>
                <w:szCs w:val="20"/>
              </w:rPr>
              <w:t xml:space="preserve"> complete an</w:t>
            </w:r>
            <w:r w:rsidR="1BE469D5" w:rsidRPr="6DABC469">
              <w:rPr>
                <w:rFonts w:eastAsiaTheme="minorEastAsia"/>
                <w:kern w:val="28"/>
                <w:sz w:val="20"/>
                <w:szCs w:val="20"/>
              </w:rPr>
              <w:t xml:space="preserve"> exam paper that will examine skills and knowledge covered in Autumn 1 and 2</w:t>
            </w:r>
          </w:p>
          <w:p w14:paraId="577E0F6E" w14:textId="3833697F" w:rsidR="4C4BEAE5" w:rsidRPr="00C446C7" w:rsidRDefault="4C4BEAE5" w:rsidP="6DABC469">
            <w:pPr>
              <w:spacing w:line="285" w:lineRule="auto"/>
              <w:rPr>
                <w:rFonts w:asciiTheme="minorHAnsi" w:eastAsiaTheme="minorEastAsia" w:hAnsiTheme="minorHAnsi" w:cstheme="minorBidi"/>
                <w:b/>
                <w:bCs/>
                <w:sz w:val="20"/>
                <w:szCs w:val="20"/>
                <w:lang w:eastAsia="en-GB"/>
              </w:rPr>
            </w:pPr>
          </w:p>
          <w:p w14:paraId="42C5F183" w14:textId="77777777" w:rsidR="008E3F79" w:rsidRPr="00C446C7" w:rsidRDefault="309EAE91"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05FA581B" w14:textId="300635EB" w:rsidR="008E3F79" w:rsidRPr="00C446C7" w:rsidRDefault="7CF21012" w:rsidP="00E37C24">
            <w:pPr>
              <w:pStyle w:val="ListParagraph"/>
              <w:widowControl w:val="0"/>
              <w:numPr>
                <w:ilvl w:val="0"/>
                <w:numId w:val="14"/>
              </w:numPr>
              <w:spacing w:after="0" w:line="285" w:lineRule="auto"/>
              <w:rPr>
                <w:rFonts w:eastAsiaTheme="minorEastAsia"/>
                <w:sz w:val="20"/>
                <w:szCs w:val="20"/>
                <w:lang w:eastAsia="en-GB"/>
              </w:rPr>
            </w:pPr>
            <w:r w:rsidRPr="6DABC469">
              <w:rPr>
                <w:rFonts w:eastAsiaTheme="minorEastAsia"/>
                <w:kern w:val="28"/>
                <w:sz w:val="20"/>
                <w:szCs w:val="20"/>
                <w:lang w:eastAsia="en-GB"/>
              </w:rPr>
              <w:t>Students will complete a</w:t>
            </w:r>
            <w:r w:rsidR="21EB5C47" w:rsidRPr="6DABC469">
              <w:rPr>
                <w:rFonts w:eastAsiaTheme="minorEastAsia"/>
                <w:kern w:val="28"/>
                <w:sz w:val="20"/>
                <w:szCs w:val="20"/>
                <w:lang w:eastAsia="en-GB"/>
              </w:rPr>
              <w:t xml:space="preserve"> </w:t>
            </w:r>
            <w:r w:rsidR="1BE469D5" w:rsidRPr="6DABC469">
              <w:rPr>
                <w:rFonts w:eastAsiaTheme="minorEastAsia"/>
                <w:kern w:val="28"/>
                <w:sz w:val="20"/>
                <w:szCs w:val="20"/>
                <w:lang w:eastAsia="en-GB"/>
              </w:rPr>
              <w:t>report on the</w:t>
            </w:r>
            <w:r w:rsidR="6331ECB8" w:rsidRPr="6DABC469">
              <w:rPr>
                <w:rFonts w:eastAsiaTheme="minorEastAsia"/>
                <w:kern w:val="28"/>
                <w:sz w:val="20"/>
                <w:szCs w:val="20"/>
                <w:lang w:eastAsia="en-GB"/>
              </w:rPr>
              <w:t xml:space="preserve"> impacts of </w:t>
            </w:r>
            <w:r w:rsidR="28CE512F" w:rsidRPr="6DABC469">
              <w:rPr>
                <w:rFonts w:eastAsiaTheme="minorEastAsia"/>
                <w:sz w:val="20"/>
                <w:szCs w:val="20"/>
                <w:lang w:eastAsia="en-GB"/>
              </w:rPr>
              <w:t>deforestation in the Malaysian Rainforest compared to the Amazon Rainforest</w:t>
            </w:r>
          </w:p>
        </w:tc>
      </w:tr>
      <w:tr w:rsidR="6F9E1446" w14:paraId="580E59C4" w14:textId="77777777" w:rsidTr="6DABC469">
        <w:trPr>
          <w:trHeight w:val="30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1E1738C6" w14:textId="6A7CFA40" w:rsidR="617FC807"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3</w:t>
            </w:r>
          </w:p>
          <w:p w14:paraId="275EF896" w14:textId="3EB1BDDC" w:rsidR="6F9E1446" w:rsidRDefault="6F9E1446" w:rsidP="6DABC469">
            <w:pPr>
              <w:jc w:val="center"/>
              <w:rPr>
                <w:rFonts w:asciiTheme="minorHAnsi" w:eastAsiaTheme="minorEastAsia" w:hAnsiTheme="minorHAnsi" w:cstheme="minorBidi"/>
                <w:b/>
                <w:bCs/>
                <w:color w:val="1F4E78"/>
                <w:sz w:val="40"/>
                <w:szCs w:val="4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8269035" w14:textId="6D1B9CFC" w:rsidR="2AD9D335" w:rsidRDefault="2AD9D335"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Life in NEE Cities</w:t>
            </w:r>
          </w:p>
          <w:p w14:paraId="7FB40DEA" w14:textId="2C347672" w:rsidR="6F9E1446" w:rsidRPr="00C446C7" w:rsidRDefault="6F9E1446" w:rsidP="6DABC469">
            <w:pPr>
              <w:rPr>
                <w:rFonts w:asciiTheme="minorHAnsi" w:eastAsiaTheme="minorEastAsia" w:hAnsiTheme="minorHAnsi" w:cstheme="minorBidi"/>
                <w:b/>
                <w:bCs/>
                <w:color w:val="44546A" w:themeColor="text2"/>
                <w:sz w:val="20"/>
                <w:szCs w:val="20"/>
              </w:rPr>
            </w:pPr>
          </w:p>
          <w:p w14:paraId="4F457B07" w14:textId="2AC03E9B" w:rsidR="6F9E1446" w:rsidRPr="00C446C7" w:rsidRDefault="1AC8DCEB"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This unit focuses </w:t>
            </w:r>
            <w:r w:rsidR="68C7C635" w:rsidRPr="6DABC469">
              <w:rPr>
                <w:rFonts w:asciiTheme="minorHAnsi" w:eastAsiaTheme="minorEastAsia" w:hAnsiTheme="minorHAnsi" w:cstheme="minorBidi"/>
                <w:color w:val="000000" w:themeColor="text1"/>
                <w:sz w:val="20"/>
                <w:szCs w:val="20"/>
              </w:rPr>
              <w:t xml:space="preserve">on the reasons for urbanisation and </w:t>
            </w:r>
            <w:r w:rsidR="4F49AC17" w:rsidRPr="6DABC469">
              <w:rPr>
                <w:rFonts w:asciiTheme="minorHAnsi" w:eastAsiaTheme="minorEastAsia" w:hAnsiTheme="minorHAnsi" w:cstheme="minorBidi"/>
                <w:color w:val="000000" w:themeColor="text1"/>
                <w:sz w:val="20"/>
                <w:szCs w:val="20"/>
              </w:rPr>
              <w:t>population</w:t>
            </w:r>
            <w:r w:rsidR="68C7C635" w:rsidRPr="6DABC469">
              <w:rPr>
                <w:rFonts w:asciiTheme="minorHAnsi" w:eastAsiaTheme="minorEastAsia" w:hAnsiTheme="minorHAnsi" w:cstheme="minorBidi"/>
                <w:color w:val="000000" w:themeColor="text1"/>
                <w:sz w:val="20"/>
                <w:szCs w:val="20"/>
              </w:rPr>
              <w:t xml:space="preserve"> </w:t>
            </w:r>
            <w:r w:rsidR="44149C9D" w:rsidRPr="6DABC469">
              <w:rPr>
                <w:rFonts w:asciiTheme="minorHAnsi" w:eastAsiaTheme="minorEastAsia" w:hAnsiTheme="minorHAnsi" w:cstheme="minorBidi"/>
                <w:color w:val="000000" w:themeColor="text1"/>
                <w:sz w:val="20"/>
                <w:szCs w:val="20"/>
              </w:rPr>
              <w:t>growth</w:t>
            </w:r>
            <w:r w:rsidR="68C7C635" w:rsidRPr="6DABC469">
              <w:rPr>
                <w:rFonts w:asciiTheme="minorHAnsi" w:eastAsiaTheme="minorEastAsia" w:hAnsiTheme="minorHAnsi" w:cstheme="minorBidi"/>
                <w:color w:val="000000" w:themeColor="text1"/>
                <w:sz w:val="20"/>
                <w:szCs w:val="20"/>
              </w:rPr>
              <w:t xml:space="preserve"> in LIC/NEE cities. Students will have an </w:t>
            </w:r>
            <w:r w:rsidR="04B1BC3D" w:rsidRPr="6DABC469">
              <w:rPr>
                <w:rFonts w:asciiTheme="minorHAnsi" w:eastAsiaTheme="minorEastAsia" w:hAnsiTheme="minorHAnsi" w:cstheme="minorBidi"/>
                <w:color w:val="000000" w:themeColor="text1"/>
                <w:sz w:val="20"/>
                <w:szCs w:val="20"/>
              </w:rPr>
              <w:t>in-depth</w:t>
            </w:r>
            <w:r w:rsidR="68C7C635" w:rsidRPr="6DABC469">
              <w:rPr>
                <w:rFonts w:asciiTheme="minorHAnsi" w:eastAsiaTheme="minorEastAsia" w:hAnsiTheme="minorHAnsi" w:cstheme="minorBidi"/>
                <w:color w:val="000000" w:themeColor="text1"/>
                <w:sz w:val="20"/>
                <w:szCs w:val="20"/>
              </w:rPr>
              <w:t xml:space="preserve"> look at the city of Calcutta in India, as well as identifying the other major cities in the Asian continent. </w:t>
            </w:r>
          </w:p>
          <w:p w14:paraId="541DC883" w14:textId="77777777" w:rsidR="6F9E1446" w:rsidRPr="00C446C7" w:rsidRDefault="6F9E1446" w:rsidP="6DABC469">
            <w:pPr>
              <w:rPr>
                <w:rFonts w:asciiTheme="minorHAnsi" w:eastAsiaTheme="minorEastAsia" w:hAnsiTheme="minorHAnsi" w:cstheme="minorBidi"/>
                <w:b/>
                <w:bCs/>
                <w:color w:val="44546A" w:themeColor="text2"/>
                <w:sz w:val="20"/>
                <w:szCs w:val="20"/>
              </w:rPr>
            </w:pPr>
          </w:p>
          <w:p w14:paraId="7948DA0B" w14:textId="68594D36" w:rsidR="1D1489F7" w:rsidRPr="00C446C7" w:rsidRDefault="1D1489F7"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7AE33B76" w14:textId="495B77E4" w:rsidR="617FC807"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4D719720" w14:textId="77777777" w:rsidR="617FC807"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2BF2D0B0" w14:textId="77777777" w:rsidR="617FC807" w:rsidRPr="00C446C7" w:rsidRDefault="309EAE9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3E7DB74D" w14:textId="558708DF" w:rsidR="617FC807" w:rsidRPr="00C446C7" w:rsidRDefault="309EAE91"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000000" w:themeColor="text1"/>
                <w:sz w:val="20"/>
                <w:szCs w:val="20"/>
                <w:lang w:eastAsia="en-GB"/>
              </w:rPr>
              <w:t>Geographical skills</w:t>
            </w:r>
          </w:p>
          <w:p w14:paraId="112A69A5" w14:textId="1803B32D" w:rsidR="6F9E1446" w:rsidRPr="00C446C7" w:rsidRDefault="6F9E1446" w:rsidP="6DABC469">
            <w:pPr>
              <w:rPr>
                <w:rFonts w:asciiTheme="minorHAnsi" w:eastAsiaTheme="minorEastAsia" w:hAnsiTheme="minorHAnsi" w:cstheme="minorBidi"/>
                <w:b/>
                <w:bCs/>
                <w:color w:val="44546A" w:themeColor="text2"/>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FAD6944" w14:textId="2AC33F96" w:rsidR="6F9E1446" w:rsidRPr="00C446C7" w:rsidRDefault="1AC8DCEB"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054B6C01"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3854D409" w:rsidRPr="6DABC469">
              <w:rPr>
                <w:rFonts w:asciiTheme="minorHAnsi" w:eastAsiaTheme="minorEastAsia" w:hAnsiTheme="minorHAnsi" w:cstheme="minorBidi"/>
                <w:sz w:val="20"/>
                <w:szCs w:val="20"/>
              </w:rPr>
              <w:t>will study:</w:t>
            </w:r>
          </w:p>
          <w:p w14:paraId="0E1B9068" w14:textId="4E4F5A58" w:rsidR="6F9E1446" w:rsidRPr="00C446C7" w:rsidRDefault="4B3DA5A9"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LIC/NEE/HIC</w:t>
            </w:r>
            <w:r w:rsidR="67B61A5B" w:rsidRPr="6DABC469">
              <w:rPr>
                <w:rFonts w:eastAsiaTheme="minorEastAsia"/>
                <w:color w:val="000000" w:themeColor="text1"/>
                <w:sz w:val="20"/>
                <w:szCs w:val="20"/>
              </w:rPr>
              <w:t xml:space="preserve"> meaning </w:t>
            </w:r>
          </w:p>
          <w:p w14:paraId="4187A931" w14:textId="22C39349" w:rsidR="6F9E1446" w:rsidRPr="00C446C7" w:rsidRDefault="67B61A5B"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Reasons for u</w:t>
            </w:r>
            <w:r w:rsidR="4B3DA5A9" w:rsidRPr="6DABC469">
              <w:rPr>
                <w:rFonts w:eastAsiaTheme="minorEastAsia"/>
                <w:color w:val="000000" w:themeColor="text1"/>
                <w:sz w:val="20"/>
                <w:szCs w:val="20"/>
              </w:rPr>
              <w:t xml:space="preserve">rbanisation and population growth </w:t>
            </w:r>
          </w:p>
          <w:p w14:paraId="11B4D700" w14:textId="4E35A27F" w:rsidR="6F9E1446" w:rsidRPr="00C446C7" w:rsidRDefault="07F1F9CE"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 xml:space="preserve">What is a </w:t>
            </w:r>
            <w:r w:rsidR="4B3DA5A9" w:rsidRPr="6DABC469">
              <w:rPr>
                <w:rFonts w:eastAsiaTheme="minorEastAsia"/>
                <w:color w:val="000000" w:themeColor="text1"/>
                <w:sz w:val="20"/>
                <w:szCs w:val="20"/>
              </w:rPr>
              <w:t>megacit</w:t>
            </w:r>
            <w:r w:rsidR="4A05476D" w:rsidRPr="6DABC469">
              <w:rPr>
                <w:rFonts w:eastAsiaTheme="minorEastAsia"/>
                <w:color w:val="000000" w:themeColor="text1"/>
                <w:sz w:val="20"/>
                <w:szCs w:val="20"/>
              </w:rPr>
              <w:t>y</w:t>
            </w:r>
          </w:p>
          <w:p w14:paraId="4B6B807D" w14:textId="2E33C54F" w:rsidR="6F9E1446" w:rsidRPr="00C446C7" w:rsidRDefault="4B3DA5A9"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 xml:space="preserve">Population pyramids and population change </w:t>
            </w:r>
          </w:p>
          <w:p w14:paraId="5E4A653A" w14:textId="6F18AC5B" w:rsidR="6F9E1446" w:rsidRPr="00C446C7" w:rsidRDefault="10CE2B3B"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Reasons for m</w:t>
            </w:r>
            <w:r w:rsidR="4B3DA5A9" w:rsidRPr="6DABC469">
              <w:rPr>
                <w:rFonts w:eastAsiaTheme="minorEastAsia"/>
                <w:color w:val="000000" w:themeColor="text1"/>
                <w:sz w:val="20"/>
                <w:szCs w:val="20"/>
              </w:rPr>
              <w:t xml:space="preserve">igration </w:t>
            </w:r>
          </w:p>
          <w:p w14:paraId="729F2209" w14:textId="371FEAEE" w:rsidR="6F9E1446" w:rsidRPr="00C446C7" w:rsidRDefault="2FE7E6DD"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Reasons for n</w:t>
            </w:r>
            <w:r w:rsidR="4B3DA5A9" w:rsidRPr="6DABC469">
              <w:rPr>
                <w:rFonts w:eastAsiaTheme="minorEastAsia"/>
                <w:color w:val="000000" w:themeColor="text1"/>
                <w:sz w:val="20"/>
                <w:szCs w:val="20"/>
              </w:rPr>
              <w:t xml:space="preserve">atural increase </w:t>
            </w:r>
          </w:p>
          <w:p w14:paraId="3654F002" w14:textId="48B9313E" w:rsidR="6F9E1446" w:rsidRPr="00C446C7" w:rsidRDefault="5971061F"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Opportunities in</w:t>
            </w:r>
            <w:r w:rsidR="245798C2" w:rsidRPr="6DABC469">
              <w:rPr>
                <w:rFonts w:eastAsiaTheme="minorEastAsia"/>
                <w:color w:val="000000" w:themeColor="text1"/>
                <w:sz w:val="20"/>
                <w:szCs w:val="20"/>
              </w:rPr>
              <w:t xml:space="preserve"> Calcutta </w:t>
            </w:r>
          </w:p>
          <w:p w14:paraId="28D0A61C" w14:textId="72097D98" w:rsidR="6F9E1446" w:rsidRPr="00C446C7" w:rsidRDefault="4B3DA5A9"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 xml:space="preserve">Challenges </w:t>
            </w:r>
            <w:r w:rsidR="7177F55E" w:rsidRPr="6DABC469">
              <w:rPr>
                <w:rFonts w:eastAsiaTheme="minorEastAsia"/>
                <w:color w:val="000000" w:themeColor="text1"/>
                <w:sz w:val="20"/>
                <w:szCs w:val="20"/>
              </w:rPr>
              <w:t xml:space="preserve">in Calcutta </w:t>
            </w:r>
          </w:p>
          <w:p w14:paraId="08A04ED8" w14:textId="04774DDE" w:rsidR="6F9E1446" w:rsidRPr="00C446C7" w:rsidRDefault="7177F55E"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t xml:space="preserve">Impact of development on the environment in Calcutta </w:t>
            </w:r>
          </w:p>
          <w:p w14:paraId="409807D1" w14:textId="3E07935D" w:rsidR="6F9E1446" w:rsidRPr="00C446C7" w:rsidRDefault="7177F55E" w:rsidP="00E37C24">
            <w:pPr>
              <w:pStyle w:val="ListParagraph"/>
              <w:numPr>
                <w:ilvl w:val="0"/>
                <w:numId w:val="3"/>
              </w:numPr>
              <w:rPr>
                <w:rFonts w:eastAsiaTheme="minorEastAsia"/>
                <w:color w:val="000000" w:themeColor="text1"/>
                <w:sz w:val="20"/>
                <w:szCs w:val="20"/>
              </w:rPr>
            </w:pPr>
            <w:r w:rsidRPr="6DABC469">
              <w:rPr>
                <w:rFonts w:eastAsiaTheme="minorEastAsia"/>
                <w:color w:val="000000" w:themeColor="text1"/>
                <w:sz w:val="20"/>
                <w:szCs w:val="20"/>
              </w:rPr>
              <w:lastRenderedPageBreak/>
              <w:t>How an u</w:t>
            </w:r>
            <w:r w:rsidR="4B3DA5A9" w:rsidRPr="6DABC469">
              <w:rPr>
                <w:rFonts w:eastAsiaTheme="minorEastAsia"/>
                <w:color w:val="000000" w:themeColor="text1"/>
                <w:sz w:val="20"/>
                <w:szCs w:val="20"/>
              </w:rPr>
              <w:t xml:space="preserve">rban planning project </w:t>
            </w:r>
            <w:r w:rsidR="20327EED" w:rsidRPr="6DABC469">
              <w:rPr>
                <w:rFonts w:eastAsiaTheme="minorEastAsia"/>
                <w:color w:val="000000" w:themeColor="text1"/>
                <w:sz w:val="20"/>
                <w:szCs w:val="20"/>
              </w:rPr>
              <w:t xml:space="preserve">has improved quality of life in Calcutta </w:t>
            </w:r>
          </w:p>
          <w:p w14:paraId="16FC0887" w14:textId="330B1764" w:rsidR="6F9E1446" w:rsidRPr="00C446C7" w:rsidRDefault="6F9E1446" w:rsidP="6DABC469">
            <w:pPr>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707970EA" w14:textId="0C14CF88" w:rsidR="000261FD" w:rsidRPr="00C446C7"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lastRenderedPageBreak/>
              <w:t>In this unit, student will learn and develop:</w:t>
            </w:r>
          </w:p>
          <w:p w14:paraId="25A777EC" w14:textId="23E1AF3A" w:rsidR="000261FD" w:rsidRPr="00C446C7"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Using, </w:t>
            </w:r>
            <w:r w:rsidR="76892BC5" w:rsidRPr="6DABC469">
              <w:rPr>
                <w:rFonts w:eastAsiaTheme="minorEastAsia"/>
                <w:sz w:val="20"/>
                <w:szCs w:val="20"/>
              </w:rPr>
              <w:t>annotating,</w:t>
            </w:r>
            <w:r w:rsidRPr="6DABC469">
              <w:rPr>
                <w:rFonts w:eastAsiaTheme="minorEastAsia"/>
                <w:sz w:val="20"/>
                <w:szCs w:val="20"/>
              </w:rPr>
              <w:t xml:space="preserve"> and interpreting political and physical maps</w:t>
            </w:r>
          </w:p>
          <w:p w14:paraId="51A62C85" w14:textId="1B00FF35" w:rsidR="006C7F75" w:rsidRPr="00C446C7" w:rsidRDefault="006C7F75"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051E50EF" w14:textId="1EBD9174" w:rsidR="6F9E1446" w:rsidRPr="00C446C7" w:rsidRDefault="1AC8DCEB"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2F5B3ED0" w14:textId="30BE0C5B" w:rsidR="6F9E1446"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30211ADC" w14:textId="5D0EFBBB" w:rsidR="6F9E1446"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4376D472" w14:textId="14F27E8C" w:rsidR="6F9E1446" w:rsidRPr="00C446C7" w:rsidRDefault="6F9E1446" w:rsidP="6DABC469">
            <w:pPr>
              <w:rPr>
                <w:rFonts w:asciiTheme="minorHAnsi" w:eastAsiaTheme="minorEastAsia" w:hAnsiTheme="minorHAnsi" w:cstheme="minorBidi"/>
                <w:color w:val="000000" w:themeColor="text1"/>
                <w:sz w:val="20"/>
                <w:szCs w:val="20"/>
                <w:lang w:eastAsia="en-GB"/>
              </w:rPr>
            </w:pPr>
          </w:p>
          <w:p w14:paraId="0CEC40D6" w14:textId="1D894DD9" w:rsidR="6F9E1446" w:rsidRPr="00C446C7" w:rsidRDefault="6F9E1446" w:rsidP="6DABC469">
            <w:pPr>
              <w:rPr>
                <w:rFonts w:asciiTheme="minorHAnsi" w:eastAsiaTheme="minorEastAsia" w:hAnsiTheme="minorHAnsi" w:cstheme="minorBidi"/>
                <w:color w:val="000000" w:themeColor="text1"/>
                <w:sz w:val="20"/>
                <w:szCs w:val="20"/>
                <w:lang w:eastAsia="en-GB"/>
              </w:rPr>
            </w:pPr>
          </w:p>
        </w:tc>
        <w:tc>
          <w:tcPr>
            <w:tcW w:w="6007" w:type="dxa"/>
            <w:tcBorders>
              <w:top w:val="single" w:sz="4" w:space="0" w:color="000000" w:themeColor="text1"/>
              <w:left w:val="nil"/>
              <w:bottom w:val="single" w:sz="4" w:space="0" w:color="000000" w:themeColor="text1"/>
              <w:right w:val="single" w:sz="4" w:space="0" w:color="auto"/>
            </w:tcBorders>
            <w:shd w:val="clear" w:color="auto" w:fill="auto"/>
            <w:hideMark/>
          </w:tcPr>
          <w:p w14:paraId="00984A33" w14:textId="46634086" w:rsidR="09ED221E" w:rsidRPr="00C446C7" w:rsidRDefault="5A852F24"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sz w:val="20"/>
                <w:szCs w:val="20"/>
              </w:rPr>
              <w:t xml:space="preserve"> </w:t>
            </w:r>
            <w:r w:rsidR="309EAE91" w:rsidRPr="6DABC469">
              <w:rPr>
                <w:rFonts w:asciiTheme="minorHAnsi" w:eastAsiaTheme="minorEastAsia" w:hAnsiTheme="minorHAnsi" w:cstheme="minorBidi"/>
                <w:b/>
                <w:bCs/>
                <w:sz w:val="20"/>
                <w:szCs w:val="20"/>
                <w:lang w:eastAsia="en-GB"/>
              </w:rPr>
              <w:t>Periodic Assessments:</w:t>
            </w:r>
          </w:p>
          <w:p w14:paraId="743D117F" w14:textId="4454DF4B" w:rsidR="518219B9" w:rsidRDefault="518219B9" w:rsidP="00E37C24">
            <w:pPr>
              <w:pStyle w:val="ListParagraph"/>
              <w:numPr>
                <w:ilvl w:val="0"/>
                <w:numId w:val="12"/>
              </w:numPr>
              <w:spacing w:after="0" w:line="285" w:lineRule="auto"/>
              <w:rPr>
                <w:rFonts w:eastAsiaTheme="minorEastAsia"/>
                <w:sz w:val="20"/>
                <w:szCs w:val="20"/>
                <w:lang w:eastAsia="en-GB"/>
              </w:rPr>
            </w:pPr>
            <w:r w:rsidRPr="6DABC469">
              <w:rPr>
                <w:rFonts w:eastAsiaTheme="minorEastAsia"/>
                <w:sz w:val="20"/>
                <w:szCs w:val="20"/>
                <w:lang w:eastAsia="en-GB"/>
              </w:rPr>
              <w:t xml:space="preserve">Students will complete an extended writing task on </w:t>
            </w:r>
            <w:r w:rsidR="48C01FD5" w:rsidRPr="6DABC469">
              <w:rPr>
                <w:rFonts w:eastAsiaTheme="minorEastAsia"/>
                <w:sz w:val="20"/>
                <w:szCs w:val="20"/>
                <w:lang w:eastAsia="en-GB"/>
              </w:rPr>
              <w:t xml:space="preserve">“The social effects of </w:t>
            </w:r>
            <w:r w:rsidR="4E2741E7" w:rsidRPr="6DABC469">
              <w:rPr>
                <w:rFonts w:eastAsiaTheme="minorEastAsia"/>
                <w:sz w:val="20"/>
                <w:szCs w:val="20"/>
                <w:lang w:eastAsia="en-GB"/>
              </w:rPr>
              <w:t>urban growth are greater than the environmental impacts”</w:t>
            </w:r>
          </w:p>
          <w:p w14:paraId="73964C8C" w14:textId="062E163C" w:rsidR="6F9E1446" w:rsidRPr="00C446C7" w:rsidRDefault="6F9E1446" w:rsidP="6DABC469">
            <w:pPr>
              <w:spacing w:line="285" w:lineRule="auto"/>
              <w:rPr>
                <w:rFonts w:asciiTheme="minorHAnsi" w:eastAsiaTheme="minorEastAsia" w:hAnsiTheme="minorHAnsi" w:cstheme="minorBidi"/>
                <w:b/>
                <w:bCs/>
                <w:sz w:val="20"/>
                <w:szCs w:val="20"/>
              </w:rPr>
            </w:pPr>
          </w:p>
        </w:tc>
      </w:tr>
      <w:tr w:rsidR="008E3F79" w:rsidRPr="00ED5ACF" w14:paraId="71C5A068" w14:textId="77777777" w:rsidTr="6DABC469">
        <w:trPr>
          <w:trHeight w:val="336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16E09649" w14:textId="217B7ECB" w:rsidR="008E3F79"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4</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8473F9C" w14:textId="2AE562E3" w:rsidR="008E3F79" w:rsidRPr="00C446C7" w:rsidRDefault="368597DB" w:rsidP="6DABC469">
            <w:pPr>
              <w:contextualSpacing/>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A Rivers Journey</w:t>
            </w:r>
            <w:r w:rsidR="673721C3" w:rsidRPr="6DABC469">
              <w:rPr>
                <w:rFonts w:asciiTheme="minorHAnsi" w:eastAsiaTheme="minorEastAsia" w:hAnsiTheme="minorHAnsi" w:cstheme="minorBidi"/>
                <w:b/>
                <w:bCs/>
                <w:color w:val="44546A" w:themeColor="text2"/>
                <w:sz w:val="20"/>
                <w:szCs w:val="20"/>
              </w:rPr>
              <w:t xml:space="preserve"> </w:t>
            </w:r>
          </w:p>
          <w:p w14:paraId="6BBC5848" w14:textId="1A31627C" w:rsidR="008E3F79" w:rsidRPr="00C446C7" w:rsidRDefault="008E3F79" w:rsidP="6DABC469">
            <w:pPr>
              <w:contextualSpacing/>
              <w:rPr>
                <w:rFonts w:asciiTheme="minorHAnsi" w:eastAsiaTheme="minorEastAsia" w:hAnsiTheme="minorHAnsi" w:cstheme="minorBidi"/>
                <w:color w:val="000000" w:themeColor="text1"/>
                <w:sz w:val="20"/>
                <w:szCs w:val="20"/>
              </w:rPr>
            </w:pPr>
          </w:p>
          <w:p w14:paraId="6241C53F" w14:textId="579EFB8F" w:rsidR="008E3F79" w:rsidRPr="00C446C7" w:rsidRDefault="1AC8DCEB" w:rsidP="6DABC469">
            <w:pPr>
              <w:contextualSpacing/>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This unit focuses on </w:t>
            </w:r>
            <w:r w:rsidR="51B40954" w:rsidRPr="6DABC469">
              <w:rPr>
                <w:rFonts w:asciiTheme="minorHAnsi" w:eastAsiaTheme="minorEastAsia" w:hAnsiTheme="minorHAnsi" w:cstheme="minorBidi"/>
                <w:color w:val="000000" w:themeColor="text1"/>
                <w:sz w:val="20"/>
                <w:szCs w:val="20"/>
              </w:rPr>
              <w:t xml:space="preserve">understanding how a river changes from source to mouth. </w:t>
            </w:r>
            <w:r w:rsidR="136A126B" w:rsidRPr="6DABC469">
              <w:rPr>
                <w:rFonts w:asciiTheme="minorHAnsi" w:eastAsiaTheme="minorEastAsia" w:hAnsiTheme="minorHAnsi" w:cstheme="minorBidi"/>
                <w:color w:val="000000" w:themeColor="text1"/>
                <w:sz w:val="20"/>
                <w:szCs w:val="20"/>
              </w:rPr>
              <w:t xml:space="preserve">They will look at the landforms that can be formed on the river and how flood risk can be impacted and managed. They will then compare two contrasting examples of a river flood event. </w:t>
            </w:r>
          </w:p>
          <w:p w14:paraId="0760F34B" w14:textId="77777777" w:rsidR="008E3F79" w:rsidRPr="00C446C7" w:rsidRDefault="008E3F79" w:rsidP="6DABC469">
            <w:pPr>
              <w:contextualSpacing/>
              <w:rPr>
                <w:rFonts w:asciiTheme="minorHAnsi" w:eastAsiaTheme="minorEastAsia" w:hAnsiTheme="minorHAnsi" w:cstheme="minorBidi"/>
                <w:b/>
                <w:bCs/>
                <w:color w:val="44546A" w:themeColor="text2"/>
                <w:sz w:val="20"/>
                <w:szCs w:val="20"/>
              </w:rPr>
            </w:pPr>
          </w:p>
          <w:p w14:paraId="03E248DD" w14:textId="0952ACED" w:rsidR="008E3F79" w:rsidRPr="00C446C7" w:rsidRDefault="1D1489F7" w:rsidP="6DABC469">
            <w:pPr>
              <w:contextualSpacing/>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032A85CF" w14:textId="77777777" w:rsidR="008E3F79" w:rsidRPr="00C446C7" w:rsidRDefault="673721C3" w:rsidP="6DABC469">
            <w:pPr>
              <w:contextualSpacing/>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723E7E76" w14:textId="77777777" w:rsidR="008E3F79" w:rsidRPr="00C446C7" w:rsidRDefault="673721C3" w:rsidP="6DABC469">
            <w:pPr>
              <w:contextualSpacing/>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377A4E71" w14:textId="77777777" w:rsidR="008E3F79" w:rsidRPr="00C446C7" w:rsidRDefault="673721C3" w:rsidP="6DABC469">
            <w:pPr>
              <w:contextualSpacing/>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4B6B0371" w14:textId="77777777" w:rsidR="008E3F79" w:rsidRPr="00C446C7" w:rsidRDefault="673721C3" w:rsidP="6DABC469">
            <w:pPr>
              <w:contextualSpacing/>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6C079D2A" w14:textId="31483FC1" w:rsidR="008E3F79" w:rsidRPr="00C446C7" w:rsidRDefault="673721C3" w:rsidP="6DABC469">
            <w:pPr>
              <w:contextualSpacing/>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p w14:paraId="40F21B67" w14:textId="156D94A9" w:rsidR="008E3F79" w:rsidRPr="00C446C7" w:rsidRDefault="008E3F79" w:rsidP="6DABC469">
            <w:pPr>
              <w:contextualSpacing/>
              <w:rPr>
                <w:rFonts w:asciiTheme="minorHAnsi" w:eastAsiaTheme="minorEastAsia" w:hAnsiTheme="minorHAnsi" w:cstheme="minorBidi"/>
                <w:b/>
                <w:bCs/>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BAEA1DF" w14:textId="6E160FFE" w:rsidR="008E3F79" w:rsidRPr="00C446C7" w:rsidRDefault="1AC8DCEB"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53FCB37E"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5864B260" w:rsidRPr="6DABC469">
              <w:rPr>
                <w:rFonts w:asciiTheme="minorHAnsi" w:eastAsiaTheme="minorEastAsia" w:hAnsiTheme="minorHAnsi" w:cstheme="minorBidi"/>
                <w:sz w:val="20"/>
                <w:szCs w:val="20"/>
              </w:rPr>
              <w:t>will study:</w:t>
            </w:r>
          </w:p>
          <w:p w14:paraId="47F6612A" w14:textId="30782D72"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Drainage basins </w:t>
            </w:r>
          </w:p>
          <w:p w14:paraId="69E2B7FB" w14:textId="333639C9"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Long profile of a river </w:t>
            </w:r>
          </w:p>
          <w:p w14:paraId="504F7644" w14:textId="0626D93F"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Cross profile of a river</w:t>
            </w:r>
          </w:p>
          <w:p w14:paraId="3D5A01F6" w14:textId="238606C1"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How erosion, transportation and deposition change a river </w:t>
            </w:r>
          </w:p>
          <w:p w14:paraId="1D8B5185" w14:textId="0660D439"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How a waterfall is formed </w:t>
            </w:r>
          </w:p>
          <w:p w14:paraId="72768C90" w14:textId="0E6245ED"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How a meander is formed</w:t>
            </w:r>
          </w:p>
          <w:p w14:paraId="4462C1A1" w14:textId="2F4649D3"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How a levee and floodplain are formed</w:t>
            </w:r>
          </w:p>
          <w:p w14:paraId="698AC5B3" w14:textId="02DF47D7" w:rsidR="008E3F79" w:rsidRPr="00C446C7" w:rsidRDefault="306A31FE" w:rsidP="6DABC469">
            <w:pPr>
              <w:pStyle w:val="ListParagraph"/>
              <w:numPr>
                <w:ilvl w:val="0"/>
                <w:numId w:val="2"/>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What flood risk is and what hydrographs show</w:t>
            </w:r>
          </w:p>
          <w:p w14:paraId="4EA3957C" w14:textId="1A2A901C" w:rsidR="008E3F79" w:rsidRPr="00C446C7" w:rsidRDefault="306A31FE" w:rsidP="6DABC469">
            <w:pPr>
              <w:pStyle w:val="ListParagraph"/>
              <w:numPr>
                <w:ilvl w:val="0"/>
                <w:numId w:val="2"/>
              </w:numPr>
              <w:rPr>
                <w:rFonts w:eastAsiaTheme="minorEastAsia"/>
                <w:color w:val="000000" w:themeColor="text1"/>
                <w:sz w:val="20"/>
                <w:szCs w:val="20"/>
              </w:rPr>
            </w:pPr>
            <w:r w:rsidRPr="6DABC469">
              <w:rPr>
                <w:rFonts w:eastAsiaTheme="minorEastAsia"/>
                <w:color w:val="000000" w:themeColor="text1"/>
                <w:sz w:val="20"/>
                <w:szCs w:val="20"/>
              </w:rPr>
              <w:t xml:space="preserve">UK case study of flooding </w:t>
            </w:r>
          </w:p>
          <w:p w14:paraId="7D3D45BA" w14:textId="49790E4C" w:rsidR="008E3F79" w:rsidRPr="00C446C7" w:rsidRDefault="306A31FE" w:rsidP="6DABC469">
            <w:pPr>
              <w:pStyle w:val="ListParagraph"/>
              <w:numPr>
                <w:ilvl w:val="0"/>
                <w:numId w:val="2"/>
              </w:numPr>
              <w:rPr>
                <w:rFonts w:eastAsiaTheme="minorEastAsia"/>
                <w:color w:val="000000" w:themeColor="text1"/>
                <w:sz w:val="20"/>
                <w:szCs w:val="20"/>
              </w:rPr>
            </w:pPr>
            <w:r w:rsidRPr="6DABC469">
              <w:rPr>
                <w:rFonts w:eastAsiaTheme="minorEastAsia"/>
                <w:color w:val="000000" w:themeColor="text1"/>
                <w:sz w:val="20"/>
                <w:szCs w:val="20"/>
              </w:rPr>
              <w:t xml:space="preserve">LIC case study of flooding </w:t>
            </w:r>
          </w:p>
          <w:p w14:paraId="2F8E9748" w14:textId="6BFFDB7F" w:rsidR="008E3F79" w:rsidRPr="00C446C7" w:rsidRDefault="008E3F79" w:rsidP="6DABC469">
            <w:pPr>
              <w:rPr>
                <w:rFonts w:asciiTheme="minorHAnsi" w:eastAsiaTheme="minorEastAsia" w:hAnsiTheme="minorHAnsi" w:cstheme="minorBidi"/>
                <w:color w:val="000000" w:themeColor="text1"/>
                <w:sz w:val="20"/>
                <w:szCs w:val="20"/>
              </w:rPr>
            </w:pPr>
          </w:p>
          <w:p w14:paraId="231210B1" w14:textId="586E124F" w:rsidR="008E3F79" w:rsidRPr="00C446C7" w:rsidRDefault="008E3F79" w:rsidP="6DABC469">
            <w:pPr>
              <w:rPr>
                <w:rFonts w:asciiTheme="minorHAnsi" w:eastAsiaTheme="minorEastAsia" w:hAnsiTheme="minorHAnsi" w:cstheme="minorBidi"/>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0B9DF62" w14:textId="0C14CF88" w:rsidR="008E3F79" w:rsidRPr="00C446C7" w:rsidRDefault="000261F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7A2BD3C7" w14:textId="0F7251D1" w:rsidR="008E3F79" w:rsidRPr="00C446C7" w:rsidRDefault="000261FD" w:rsidP="00E37C24">
            <w:pPr>
              <w:pStyle w:val="ListParagraph"/>
              <w:numPr>
                <w:ilvl w:val="0"/>
                <w:numId w:val="20"/>
              </w:numPr>
              <w:rPr>
                <w:rFonts w:eastAsiaTheme="minorEastAsia"/>
                <w:sz w:val="20"/>
                <w:szCs w:val="20"/>
              </w:rPr>
            </w:pPr>
            <w:r w:rsidRPr="6DABC469">
              <w:rPr>
                <w:rFonts w:eastAsiaTheme="minorEastAsia"/>
                <w:sz w:val="20"/>
                <w:szCs w:val="20"/>
              </w:rPr>
              <w:t xml:space="preserve">Using, </w:t>
            </w:r>
            <w:r w:rsidR="76892BC5" w:rsidRPr="6DABC469">
              <w:rPr>
                <w:rFonts w:eastAsiaTheme="minorEastAsia"/>
                <w:sz w:val="20"/>
                <w:szCs w:val="20"/>
              </w:rPr>
              <w:t>annotating,</w:t>
            </w:r>
            <w:r w:rsidRPr="6DABC469">
              <w:rPr>
                <w:rFonts w:eastAsiaTheme="minorEastAsia"/>
                <w:sz w:val="20"/>
                <w:szCs w:val="20"/>
              </w:rPr>
              <w:t xml:space="preserve"> and interpreting political and physical maps</w:t>
            </w:r>
          </w:p>
          <w:p w14:paraId="5DE6F8F7" w14:textId="1B00FF35" w:rsidR="008E3F79" w:rsidRPr="00C446C7" w:rsidRDefault="006C7F75"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41406326" w14:textId="1EBD9174" w:rsidR="008E3F79" w:rsidRPr="00C446C7" w:rsidRDefault="1AC8DCEB"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5487A52F" w14:textId="30BE0C5B"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08D188BD" w14:textId="5D0EFBBB" w:rsidR="008E3F79" w:rsidRPr="00C446C7" w:rsidRDefault="1AC8DCEB"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799F57CA" w14:textId="14F27E8C" w:rsidR="008E3F79" w:rsidRPr="00C446C7" w:rsidRDefault="008E3F79" w:rsidP="6DABC469">
            <w:pPr>
              <w:rPr>
                <w:rFonts w:asciiTheme="minorHAnsi" w:eastAsiaTheme="minorEastAsia" w:hAnsiTheme="minorHAnsi" w:cstheme="minorBidi"/>
                <w:color w:val="000000" w:themeColor="text1"/>
                <w:sz w:val="20"/>
                <w:szCs w:val="20"/>
                <w:lang w:eastAsia="en-GB"/>
              </w:rPr>
            </w:pPr>
          </w:p>
          <w:p w14:paraId="07171AB7" w14:textId="047A106F" w:rsidR="008E3F79" w:rsidRPr="00C446C7" w:rsidRDefault="008E3F79" w:rsidP="6DABC469">
            <w:pPr>
              <w:rPr>
                <w:rFonts w:asciiTheme="minorHAnsi" w:eastAsiaTheme="minorEastAsia" w:hAnsiTheme="minorHAnsi" w:cstheme="minorBidi"/>
                <w:color w:val="000000" w:themeColor="text1"/>
                <w:sz w:val="20"/>
                <w:szCs w:val="20"/>
                <w:lang w:eastAsia="en-GB"/>
              </w:rPr>
            </w:pPr>
          </w:p>
        </w:tc>
        <w:tc>
          <w:tcPr>
            <w:tcW w:w="6007" w:type="dxa"/>
            <w:tcBorders>
              <w:top w:val="single" w:sz="4" w:space="0" w:color="000000" w:themeColor="text1"/>
              <w:left w:val="nil"/>
              <w:bottom w:val="single" w:sz="6" w:space="0" w:color="000000" w:themeColor="text1"/>
              <w:right w:val="single" w:sz="4" w:space="0" w:color="auto"/>
            </w:tcBorders>
            <w:shd w:val="clear" w:color="auto" w:fill="auto"/>
            <w:hideMark/>
          </w:tcPr>
          <w:p w14:paraId="021740A8" w14:textId="77777777" w:rsidR="008E3F79" w:rsidRPr="00C446C7" w:rsidRDefault="76C65E2E" w:rsidP="6DABC469">
            <w:pPr>
              <w:widowControl w:val="0"/>
              <w:spacing w:line="285" w:lineRule="auto"/>
              <w:rPr>
                <w:rFonts w:asciiTheme="minorHAnsi" w:eastAsiaTheme="minorEastAsia" w:hAnsiTheme="minorHAnsi" w:cstheme="minorBidi"/>
                <w:b/>
                <w:bCs/>
                <w:sz w:val="20"/>
                <w:szCs w:val="20"/>
              </w:rPr>
            </w:pPr>
            <w:r w:rsidRPr="6DABC469">
              <w:rPr>
                <w:rFonts w:asciiTheme="minorHAnsi" w:eastAsiaTheme="minorEastAsia" w:hAnsiTheme="minorHAnsi" w:cstheme="minorBidi"/>
                <w:b/>
                <w:bCs/>
                <w:sz w:val="20"/>
                <w:szCs w:val="20"/>
              </w:rPr>
              <w:t>Summative Assessment Tasks</w:t>
            </w:r>
          </w:p>
          <w:p w14:paraId="294173C0" w14:textId="4C3224CB" w:rsidR="008E3F79" w:rsidRPr="00C446C7" w:rsidRDefault="26EF27E3" w:rsidP="00E37C24">
            <w:pPr>
              <w:pStyle w:val="ListParagraph"/>
              <w:widowControl w:val="0"/>
              <w:numPr>
                <w:ilvl w:val="0"/>
                <w:numId w:val="11"/>
              </w:numPr>
              <w:spacing w:line="285" w:lineRule="auto"/>
              <w:rPr>
                <w:rFonts w:eastAsiaTheme="minorEastAsia"/>
                <w:sz w:val="20"/>
                <w:szCs w:val="20"/>
              </w:rPr>
            </w:pPr>
            <w:r w:rsidRPr="6DABC469">
              <w:rPr>
                <w:rFonts w:eastAsiaTheme="minorEastAsia"/>
                <w:sz w:val="20"/>
                <w:szCs w:val="20"/>
              </w:rPr>
              <w:t>Students will complete a final assessment in the form of an exam paper</w:t>
            </w:r>
            <w:r w:rsidR="689F122F" w:rsidRPr="6DABC469">
              <w:rPr>
                <w:rFonts w:eastAsiaTheme="minorEastAsia"/>
                <w:sz w:val="20"/>
                <w:szCs w:val="20"/>
              </w:rPr>
              <w:t xml:space="preserve"> that will examine skills and knowledge covered during the Autumn and Spring terms </w:t>
            </w:r>
          </w:p>
          <w:p w14:paraId="448510CD" w14:textId="69E04D77" w:rsidR="008E3F79" w:rsidRPr="00C446C7" w:rsidRDefault="76C65E2E"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0EF5C4AD" w14:textId="6401DFCA" w:rsidR="269B89F3" w:rsidRDefault="269B89F3" w:rsidP="00E37C24">
            <w:pPr>
              <w:pStyle w:val="ListParagraph"/>
              <w:widowControl w:val="0"/>
              <w:numPr>
                <w:ilvl w:val="0"/>
                <w:numId w:val="10"/>
              </w:numPr>
              <w:spacing w:after="0" w:line="285" w:lineRule="auto"/>
              <w:rPr>
                <w:rFonts w:eastAsiaTheme="minorEastAsia"/>
                <w:sz w:val="20"/>
                <w:szCs w:val="20"/>
                <w:lang w:eastAsia="en-GB"/>
              </w:rPr>
            </w:pPr>
            <w:r w:rsidRPr="6DABC469">
              <w:rPr>
                <w:rFonts w:eastAsiaTheme="minorEastAsia"/>
                <w:sz w:val="20"/>
                <w:szCs w:val="20"/>
                <w:lang w:eastAsia="en-GB"/>
              </w:rPr>
              <w:t>Students will complete an extended writing task on</w:t>
            </w:r>
            <w:r w:rsidR="004F8156" w:rsidRPr="6DABC469">
              <w:rPr>
                <w:rFonts w:eastAsiaTheme="minorEastAsia"/>
                <w:sz w:val="20"/>
                <w:szCs w:val="20"/>
                <w:lang w:eastAsia="en-GB"/>
              </w:rPr>
              <w:t xml:space="preserve"> comparing the impacts of flooding in the UK compared to Bangladesh</w:t>
            </w:r>
          </w:p>
          <w:p w14:paraId="1C688BBD" w14:textId="2DE789CF" w:rsidR="008E3F79" w:rsidRPr="00C446C7" w:rsidRDefault="008E3F79" w:rsidP="6DABC469">
            <w:pPr>
              <w:widowControl w:val="0"/>
              <w:spacing w:line="285" w:lineRule="auto"/>
              <w:rPr>
                <w:rFonts w:asciiTheme="minorHAnsi" w:eastAsiaTheme="minorEastAsia" w:hAnsiTheme="minorHAnsi" w:cstheme="minorBidi"/>
                <w:kern w:val="28"/>
                <w:sz w:val="20"/>
                <w:szCs w:val="20"/>
                <w:lang w:eastAsia="en-GB"/>
              </w:rPr>
            </w:pPr>
          </w:p>
        </w:tc>
      </w:tr>
      <w:tr w:rsidR="008E3F79" w:rsidRPr="00ED5ACF" w14:paraId="4C1FA329" w14:textId="77777777" w:rsidTr="6DABC469">
        <w:trPr>
          <w:trHeight w:val="1680"/>
        </w:trPr>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EBF7"/>
            <w:noWrap/>
            <w:vAlign w:val="center"/>
            <w:hideMark/>
          </w:tcPr>
          <w:p w14:paraId="0916B5FE" w14:textId="1CD50A16" w:rsidR="008E3F79"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5</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24EB22B" w14:textId="4E166C13" w:rsidR="3EADB5C0" w:rsidRDefault="3EADB5C0"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 xml:space="preserve">Glacial Landscapes </w:t>
            </w:r>
          </w:p>
          <w:p w14:paraId="6D3E32DB" w14:textId="0250AC37" w:rsidR="6DABC469" w:rsidRDefault="6DABC469" w:rsidP="6DABC469">
            <w:pPr>
              <w:rPr>
                <w:rFonts w:asciiTheme="minorHAnsi" w:eastAsiaTheme="minorEastAsia" w:hAnsiTheme="minorHAnsi" w:cstheme="minorBidi"/>
                <w:b/>
                <w:bCs/>
                <w:color w:val="44546A" w:themeColor="text2"/>
                <w:sz w:val="20"/>
                <w:szCs w:val="20"/>
              </w:rPr>
            </w:pPr>
          </w:p>
          <w:p w14:paraId="03A18C12" w14:textId="06246462" w:rsidR="6A205A53" w:rsidRPr="00C446C7" w:rsidRDefault="1AC8DCEB"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This unit focuses </w:t>
            </w:r>
            <w:r w:rsidR="7ADA9C54" w:rsidRPr="6DABC469">
              <w:rPr>
                <w:rFonts w:asciiTheme="minorHAnsi" w:eastAsiaTheme="minorEastAsia" w:hAnsiTheme="minorHAnsi" w:cstheme="minorBidi"/>
                <w:color w:val="000000" w:themeColor="text1"/>
                <w:sz w:val="20"/>
                <w:szCs w:val="20"/>
              </w:rPr>
              <w:t xml:space="preserve">on understanding how glacial processes have shaped the land around us. </w:t>
            </w:r>
            <w:r w:rsidR="1674F440" w:rsidRPr="6DABC469">
              <w:rPr>
                <w:rFonts w:asciiTheme="minorHAnsi" w:eastAsiaTheme="minorEastAsia" w:hAnsiTheme="minorHAnsi" w:cstheme="minorBidi"/>
                <w:color w:val="000000" w:themeColor="text1"/>
                <w:sz w:val="20"/>
                <w:szCs w:val="20"/>
              </w:rPr>
              <w:t xml:space="preserve">Student will look at the landforms created and how glacial landscapes can be areas of conflict and opportunity. </w:t>
            </w:r>
          </w:p>
          <w:p w14:paraId="1837BE99" w14:textId="7BB8169E" w:rsidR="6A205A53" w:rsidRPr="00C446C7" w:rsidRDefault="6A205A53" w:rsidP="6DABC469">
            <w:pPr>
              <w:rPr>
                <w:rFonts w:asciiTheme="minorHAnsi" w:eastAsiaTheme="minorEastAsia" w:hAnsiTheme="minorHAnsi" w:cstheme="minorBidi"/>
                <w:color w:val="1F4E78"/>
                <w:sz w:val="20"/>
                <w:szCs w:val="20"/>
                <w:lang w:eastAsia="en-GB"/>
              </w:rPr>
            </w:pPr>
          </w:p>
          <w:p w14:paraId="5A5905F6" w14:textId="6E0B0C36" w:rsidR="6A205A53" w:rsidRPr="00C446C7" w:rsidRDefault="1D1489F7"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07B682BD" w14:textId="2EB2C0E3" w:rsidR="6A205A53" w:rsidRPr="00C446C7" w:rsidRDefault="0AC25DEF"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3A3A85A1" w14:textId="77777777" w:rsidR="6A205A53" w:rsidRPr="00C446C7" w:rsidRDefault="41CF7B2F"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52C25498" w14:textId="77777777" w:rsidR="6A205A53" w:rsidRPr="00C446C7" w:rsidRDefault="41CF7B2F"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654446D1" w14:textId="55778429" w:rsidR="6A205A53" w:rsidRPr="00C446C7" w:rsidRDefault="41CF7B2F"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634F77CB" w14:textId="6BA35D53" w:rsidR="6A205A53" w:rsidRPr="00C446C7" w:rsidRDefault="41CF7B2F"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6102E63A" w14:textId="7A9C33AE" w:rsidR="6A205A53" w:rsidRPr="00C446C7" w:rsidRDefault="41CF7B2F"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p w14:paraId="31AB2B35" w14:textId="7F763B8C" w:rsidR="534B4C9C" w:rsidRPr="00C446C7" w:rsidRDefault="534B4C9C" w:rsidP="6DABC469">
            <w:pPr>
              <w:rPr>
                <w:rFonts w:asciiTheme="minorHAnsi" w:eastAsiaTheme="minorEastAsia" w:hAnsiTheme="minorHAnsi" w:cstheme="minorBidi"/>
                <w:b/>
                <w:bCs/>
                <w:color w:val="000000" w:themeColor="text1"/>
                <w:sz w:val="20"/>
                <w:szCs w:val="20"/>
                <w:lang w:eastAsia="en-GB"/>
              </w:rPr>
            </w:pPr>
          </w:p>
        </w:tc>
        <w:tc>
          <w:tcPr>
            <w:tcW w:w="4480" w:type="dxa"/>
            <w:tcBorders>
              <w:top w:val="single" w:sz="4" w:space="0" w:color="000000" w:themeColor="text1"/>
              <w:left w:val="single" w:sz="4" w:space="0" w:color="auto"/>
              <w:bottom w:val="single" w:sz="4" w:space="0" w:color="000000" w:themeColor="text1"/>
              <w:right w:val="single" w:sz="4" w:space="0" w:color="auto"/>
            </w:tcBorders>
            <w:shd w:val="clear" w:color="auto" w:fill="auto"/>
            <w:hideMark/>
          </w:tcPr>
          <w:p w14:paraId="54EB7444" w14:textId="69A8ED52" w:rsidR="004A53E2" w:rsidRPr="00C446C7" w:rsidRDefault="329A33AC"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465633EC"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171A344E" w:rsidRPr="6DABC469">
              <w:rPr>
                <w:rFonts w:asciiTheme="minorHAnsi" w:eastAsiaTheme="minorEastAsia" w:hAnsiTheme="minorHAnsi" w:cstheme="minorBidi"/>
                <w:sz w:val="20"/>
                <w:szCs w:val="20"/>
              </w:rPr>
              <w:t>will study:</w:t>
            </w:r>
          </w:p>
          <w:p w14:paraId="3842BDD9" w14:textId="77777777" w:rsidR="004A53E2" w:rsidRPr="00C446C7" w:rsidRDefault="004A53E2" w:rsidP="6DABC469">
            <w:pPr>
              <w:rPr>
                <w:rFonts w:asciiTheme="minorHAnsi" w:eastAsiaTheme="minorEastAsia" w:hAnsiTheme="minorHAnsi" w:cstheme="minorBidi"/>
                <w:sz w:val="20"/>
                <w:szCs w:val="20"/>
              </w:rPr>
            </w:pPr>
          </w:p>
          <w:p w14:paraId="73C03A2A" w14:textId="725C2F90"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Geological time</w:t>
            </w:r>
          </w:p>
          <w:p w14:paraId="26774A64" w14:textId="289B1C78"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What and where</w:t>
            </w:r>
          </w:p>
          <w:p w14:paraId="41F2B594" w14:textId="3F65B67E"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How do they shape the </w:t>
            </w:r>
            <w:proofErr w:type="gramStart"/>
            <w:r w:rsidRPr="6DABC469">
              <w:rPr>
                <w:rFonts w:eastAsiaTheme="minorEastAsia"/>
                <w:color w:val="000000" w:themeColor="text1"/>
                <w:sz w:val="20"/>
                <w:szCs w:val="20"/>
              </w:rPr>
              <w:t>land</w:t>
            </w:r>
            <w:proofErr w:type="gramEnd"/>
          </w:p>
          <w:p w14:paraId="391D2EEC" w14:textId="3B12161A"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Landforms of erosion </w:t>
            </w:r>
          </w:p>
          <w:p w14:paraId="7DD34359" w14:textId="71218BF0"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Landforms of deposition </w:t>
            </w:r>
          </w:p>
          <w:p w14:paraId="2D439948" w14:textId="52213989" w:rsidR="004A53E2" w:rsidRPr="00C446C7" w:rsidRDefault="723DB73F"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 xml:space="preserve">Conflict in glacial areas </w:t>
            </w:r>
          </w:p>
          <w:p w14:paraId="6450CA46" w14:textId="0F9EA3B8" w:rsidR="004A53E2" w:rsidRPr="00C446C7" w:rsidRDefault="15224FA1" w:rsidP="6DABC469">
            <w:pPr>
              <w:pStyle w:val="ListParagraph"/>
              <w:numPr>
                <w:ilvl w:val="0"/>
                <w:numId w:val="1"/>
              </w:numPr>
              <w:spacing w:after="0" w:line="240" w:lineRule="auto"/>
              <w:rPr>
                <w:rFonts w:eastAsiaTheme="minorEastAsia"/>
                <w:color w:val="000000" w:themeColor="text1"/>
                <w:sz w:val="20"/>
                <w:szCs w:val="20"/>
              </w:rPr>
            </w:pPr>
            <w:r w:rsidRPr="6DABC469">
              <w:rPr>
                <w:rFonts w:eastAsiaTheme="minorEastAsia"/>
                <w:color w:val="000000" w:themeColor="text1"/>
                <w:sz w:val="20"/>
                <w:szCs w:val="20"/>
              </w:rPr>
              <w:t>How glacial processes have shaped the Lake District</w:t>
            </w:r>
            <w:r w:rsidR="723DB73F" w:rsidRPr="6DABC469">
              <w:rPr>
                <w:rFonts w:eastAsiaTheme="minorEastAsia"/>
                <w:color w:val="000000" w:themeColor="text1"/>
                <w:sz w:val="20"/>
                <w:szCs w:val="20"/>
              </w:rPr>
              <w:t xml:space="preserve"> </w:t>
            </w:r>
          </w:p>
          <w:p w14:paraId="6F93476D" w14:textId="2B87D275" w:rsidR="004A53E2" w:rsidRPr="00C446C7" w:rsidRDefault="004A53E2" w:rsidP="6DABC469">
            <w:pPr>
              <w:rPr>
                <w:rFonts w:asciiTheme="minorHAnsi" w:eastAsiaTheme="minorEastAsia" w:hAnsiTheme="minorHAnsi" w:cstheme="minorBidi"/>
                <w:color w:val="000000" w:themeColor="text1"/>
                <w:sz w:val="20"/>
                <w:szCs w:val="20"/>
              </w:rPr>
            </w:pPr>
          </w:p>
          <w:p w14:paraId="48D5D206" w14:textId="2B6A94F5" w:rsidR="004A53E2" w:rsidRPr="00C446C7" w:rsidRDefault="723DB73F"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Actual fieldwork – trip to the Lake district</w:t>
            </w:r>
            <w:r w:rsidR="517DAA78" w:rsidRPr="6DABC469">
              <w:rPr>
                <w:rFonts w:asciiTheme="minorHAnsi" w:eastAsiaTheme="minorEastAsia" w:hAnsiTheme="minorHAnsi" w:cstheme="minorBidi"/>
                <w:color w:val="000000" w:themeColor="text1"/>
                <w:sz w:val="20"/>
                <w:szCs w:val="20"/>
              </w:rPr>
              <w:t xml:space="preserve">? </w:t>
            </w:r>
          </w:p>
          <w:p w14:paraId="2CCCD46A" w14:textId="3A3E757A" w:rsidR="004A53E2" w:rsidRPr="00C446C7" w:rsidRDefault="004A53E2" w:rsidP="6DABC469">
            <w:pPr>
              <w:rPr>
                <w:rFonts w:asciiTheme="minorHAnsi" w:eastAsiaTheme="minorEastAsia" w:hAnsiTheme="minorHAnsi" w:cstheme="minorBidi"/>
                <w:sz w:val="20"/>
                <w:szCs w:val="20"/>
              </w:rPr>
            </w:pPr>
          </w:p>
          <w:p w14:paraId="484D7913" w14:textId="77777777" w:rsidR="004A53E2" w:rsidRPr="00C446C7" w:rsidRDefault="004A53E2" w:rsidP="6DABC469">
            <w:pPr>
              <w:rPr>
                <w:rFonts w:asciiTheme="minorHAnsi" w:eastAsiaTheme="minorEastAsia" w:hAnsiTheme="minorHAnsi" w:cstheme="minorBidi"/>
                <w:sz w:val="20"/>
                <w:szCs w:val="20"/>
              </w:rPr>
            </w:pPr>
          </w:p>
          <w:p w14:paraId="03692A94" w14:textId="77777777" w:rsidR="004A53E2" w:rsidRPr="00C446C7" w:rsidRDefault="004A53E2" w:rsidP="6DABC469">
            <w:pPr>
              <w:rPr>
                <w:rFonts w:asciiTheme="minorHAnsi" w:eastAsiaTheme="minorEastAsia" w:hAnsiTheme="minorHAnsi" w:cstheme="minorBidi"/>
                <w:sz w:val="20"/>
                <w:szCs w:val="20"/>
              </w:rPr>
            </w:pPr>
          </w:p>
          <w:p w14:paraId="574BAED9" w14:textId="691A1266" w:rsidR="534B4C9C" w:rsidRPr="00C446C7" w:rsidRDefault="534B4C9C" w:rsidP="6DABC469">
            <w:pPr>
              <w:rPr>
                <w:rFonts w:asciiTheme="minorHAnsi" w:eastAsiaTheme="minorEastAsia" w:hAnsiTheme="minorHAnsi" w:cstheme="minorBidi"/>
                <w:color w:val="000000" w:themeColor="text1"/>
                <w:sz w:val="20"/>
                <w:szCs w:val="20"/>
                <w:lang w:eastAsia="en-GB"/>
              </w:rPr>
            </w:pPr>
          </w:p>
          <w:p w14:paraId="6A89751F" w14:textId="0B2AE853" w:rsidR="534B4C9C" w:rsidRPr="00C446C7" w:rsidRDefault="534B4C9C"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single" w:sz="4" w:space="0" w:color="auto"/>
              <w:bottom w:val="single" w:sz="4" w:space="0" w:color="000000" w:themeColor="text1"/>
              <w:right w:val="single" w:sz="6" w:space="0" w:color="000000" w:themeColor="text1"/>
            </w:tcBorders>
            <w:shd w:val="clear" w:color="auto" w:fill="auto"/>
            <w:hideMark/>
          </w:tcPr>
          <w:p w14:paraId="04D4A2C2" w14:textId="77777777" w:rsidR="00405CF2" w:rsidRPr="00C446C7" w:rsidRDefault="43ABA6E2"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6C74A5CB" w14:textId="3F6CE14B" w:rsidR="00405CF2" w:rsidRPr="00C446C7" w:rsidRDefault="27FB8D9B"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52095B39" w14:textId="77777777" w:rsidR="00405CF2" w:rsidRPr="00C446C7" w:rsidRDefault="43ABA6E2"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4BFD8AEC" w14:textId="465D02B2" w:rsidR="00405CF2" w:rsidRPr="00C446C7" w:rsidRDefault="43ABA6E2"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population pyramids</w:t>
            </w:r>
          </w:p>
          <w:p w14:paraId="58C76B2E" w14:textId="77777777" w:rsidR="00405CF2" w:rsidRPr="00C446C7" w:rsidRDefault="43ABA6E2"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7567AFAE" w14:textId="77777777" w:rsidR="00405CF2" w:rsidRPr="00C446C7" w:rsidRDefault="43ABA6E2"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3F087909" w14:textId="1F2C7AAC" w:rsidR="534B4C9C" w:rsidRPr="00C446C7" w:rsidRDefault="534B4C9C" w:rsidP="6DABC469">
            <w:pPr>
              <w:rPr>
                <w:rFonts w:asciiTheme="minorHAnsi" w:eastAsiaTheme="minorEastAsia" w:hAnsiTheme="minorHAnsi" w:cstheme="minorBidi"/>
                <w:color w:val="000000" w:themeColor="text1"/>
                <w:sz w:val="20"/>
                <w:szCs w:val="20"/>
                <w:lang w:eastAsia="en-GB"/>
              </w:rPr>
            </w:pPr>
          </w:p>
        </w:tc>
        <w:tc>
          <w:tcPr>
            <w:tcW w:w="600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DEAA42" w14:textId="5E61655E" w:rsidR="0ACCD17B" w:rsidRPr="00C446C7" w:rsidRDefault="0C5E2DD7" w:rsidP="6DABC469">
            <w:pPr>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6FB9B8AE" w14:textId="24B8DE4A" w:rsidR="534B4C9C" w:rsidRPr="00C446C7" w:rsidRDefault="51F857BB" w:rsidP="00E37C24">
            <w:pPr>
              <w:pStyle w:val="ListParagraph"/>
              <w:numPr>
                <w:ilvl w:val="0"/>
                <w:numId w:val="35"/>
              </w:numPr>
              <w:spacing w:line="285" w:lineRule="auto"/>
              <w:rPr>
                <w:rFonts w:eastAsiaTheme="minorEastAsia"/>
                <w:sz w:val="20"/>
                <w:szCs w:val="20"/>
                <w:lang w:eastAsia="en-GB"/>
              </w:rPr>
            </w:pPr>
            <w:r w:rsidRPr="6DABC469">
              <w:rPr>
                <w:rFonts w:eastAsiaTheme="minorEastAsia"/>
                <w:sz w:val="20"/>
                <w:szCs w:val="20"/>
                <w:lang w:eastAsia="en-GB"/>
              </w:rPr>
              <w:t>Students will complete an extended writing task on</w:t>
            </w:r>
            <w:r w:rsidR="0F45EABD" w:rsidRPr="6DABC469">
              <w:rPr>
                <w:rFonts w:eastAsiaTheme="minorEastAsia"/>
                <w:sz w:val="20"/>
                <w:szCs w:val="20"/>
                <w:lang w:eastAsia="en-GB"/>
              </w:rPr>
              <w:t xml:space="preserve"> the impacts of conflict in glacial areas. This will be supported by fieldwork data </w:t>
            </w:r>
          </w:p>
        </w:tc>
      </w:tr>
    </w:tbl>
    <w:p w14:paraId="34D87307" w14:textId="73008747" w:rsidR="6DABC469" w:rsidRDefault="6DABC469"/>
    <w:p w14:paraId="636AC29C" w14:textId="77777777" w:rsidR="00E04D5E" w:rsidRDefault="00E04D5E">
      <w:r>
        <w:br w:type="page"/>
      </w:r>
    </w:p>
    <w:tbl>
      <w:tblPr>
        <w:tblW w:w="21683" w:type="dxa"/>
        <w:tblLook w:val="04A0" w:firstRow="1" w:lastRow="0" w:firstColumn="1" w:lastColumn="0" w:noHBand="0" w:noVBand="1"/>
      </w:tblPr>
      <w:tblGrid>
        <w:gridCol w:w="2520"/>
        <w:gridCol w:w="4480"/>
        <w:gridCol w:w="4480"/>
        <w:gridCol w:w="4480"/>
        <w:gridCol w:w="5723"/>
      </w:tblGrid>
      <w:tr w:rsidR="00E04D5E" w:rsidRPr="00ED5ACF" w14:paraId="3F9BA7D3" w14:textId="77777777" w:rsidTr="6DABC469">
        <w:trPr>
          <w:trHeight w:val="1144"/>
        </w:trPr>
        <w:tc>
          <w:tcPr>
            <w:tcW w:w="2520" w:type="dxa"/>
            <w:tcBorders>
              <w:top w:val="single" w:sz="4" w:space="0" w:color="auto"/>
              <w:left w:val="single" w:sz="4" w:space="0" w:color="auto"/>
              <w:bottom w:val="single" w:sz="4" w:space="0" w:color="auto"/>
              <w:right w:val="nil"/>
            </w:tcBorders>
            <w:shd w:val="clear" w:color="auto" w:fill="auto"/>
            <w:noWrap/>
            <w:vAlign w:val="bottom"/>
            <w:hideMark/>
          </w:tcPr>
          <w:p w14:paraId="7FAC4918"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lastRenderedPageBreak/>
              <w:t> </w:t>
            </w:r>
            <w:r w:rsidRPr="00ED5ACF">
              <w:rPr>
                <w:rFonts w:asciiTheme="minorHAnsi" w:hAnsiTheme="minorHAnsi"/>
                <w:noProof/>
                <w:lang w:eastAsia="en-GB"/>
              </w:rPr>
              <w:drawing>
                <wp:inline distT="0" distB="0" distL="0" distR="0" wp14:anchorId="52738813" wp14:editId="35381785">
                  <wp:extent cx="1390651" cy="674441"/>
                  <wp:effectExtent l="0" t="0" r="0" b="0"/>
                  <wp:docPr id="1"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sz="4" w:space="0" w:color="auto"/>
              <w:left w:val="nil"/>
              <w:bottom w:val="single" w:sz="4" w:space="0" w:color="auto"/>
              <w:right w:val="nil"/>
            </w:tcBorders>
            <w:shd w:val="clear" w:color="auto" w:fill="auto"/>
            <w:noWrap/>
            <w:vAlign w:val="bottom"/>
            <w:hideMark/>
          </w:tcPr>
          <w:p w14:paraId="0F7D2A5D"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auto"/>
              <w:left w:val="nil"/>
              <w:bottom w:val="single" w:sz="4" w:space="0" w:color="000000" w:themeColor="text1"/>
              <w:right w:val="nil"/>
            </w:tcBorders>
            <w:shd w:val="clear" w:color="auto" w:fill="auto"/>
            <w:noWrap/>
            <w:vAlign w:val="center"/>
            <w:hideMark/>
          </w:tcPr>
          <w:p w14:paraId="4FCEE303" w14:textId="264038D6" w:rsidR="00E04D5E" w:rsidRPr="00ED5ACF" w:rsidRDefault="047CEF8B"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Geography</w:t>
            </w:r>
          </w:p>
        </w:tc>
        <w:tc>
          <w:tcPr>
            <w:tcW w:w="4480" w:type="dxa"/>
            <w:tcBorders>
              <w:top w:val="single" w:sz="4" w:space="0" w:color="auto"/>
              <w:left w:val="nil"/>
              <w:bottom w:val="single" w:sz="4" w:space="0" w:color="000000" w:themeColor="text1"/>
              <w:right w:val="single" w:sz="4" w:space="0" w:color="auto"/>
            </w:tcBorders>
            <w:shd w:val="clear" w:color="auto" w:fill="auto"/>
            <w:noWrap/>
            <w:vAlign w:val="bottom"/>
            <w:hideMark/>
          </w:tcPr>
          <w:p w14:paraId="4EE7D0E4" w14:textId="77777777" w:rsidR="00E04D5E" w:rsidRPr="00ED5ACF" w:rsidRDefault="00E04D5E" w:rsidP="6DABC469">
            <w:pPr>
              <w:rPr>
                <w:rFonts w:asciiTheme="minorHAnsi" w:eastAsiaTheme="minorEastAsia" w:hAnsiTheme="minorHAnsi" w:cstheme="minorBidi"/>
                <w:color w:val="1F4E78"/>
                <w:sz w:val="40"/>
                <w:szCs w:val="40"/>
                <w:lang w:eastAsia="en-GB"/>
              </w:rPr>
            </w:pPr>
            <w:r w:rsidRPr="6DABC469">
              <w:rPr>
                <w:rFonts w:asciiTheme="minorHAnsi" w:eastAsiaTheme="minorEastAsia" w:hAnsiTheme="minorHAnsi" w:cstheme="minorBidi"/>
                <w:color w:val="1F4E78"/>
                <w:sz w:val="40"/>
                <w:szCs w:val="40"/>
                <w:lang w:eastAsia="en-GB"/>
              </w:rPr>
              <w:t> </w:t>
            </w:r>
          </w:p>
        </w:tc>
        <w:tc>
          <w:tcPr>
            <w:tcW w:w="5723" w:type="dxa"/>
            <w:tcBorders>
              <w:top w:val="single" w:sz="4" w:space="0" w:color="auto"/>
              <w:left w:val="nil"/>
              <w:bottom w:val="single" w:sz="4" w:space="0" w:color="000000" w:themeColor="text1"/>
              <w:right w:val="single" w:sz="4" w:space="0" w:color="auto"/>
            </w:tcBorders>
            <w:shd w:val="clear" w:color="auto" w:fill="9BC2E6"/>
            <w:noWrap/>
            <w:vAlign w:val="center"/>
            <w:hideMark/>
          </w:tcPr>
          <w:p w14:paraId="2E459CC3" w14:textId="5A6BD2BA" w:rsidR="00E04D5E" w:rsidRPr="00ED5ACF" w:rsidRDefault="00E04D5E"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Year </w:t>
            </w:r>
            <w:r w:rsidR="047CEF8B" w:rsidRPr="6DABC469">
              <w:rPr>
                <w:rFonts w:asciiTheme="minorHAnsi" w:eastAsiaTheme="minorEastAsia" w:hAnsiTheme="minorHAnsi" w:cstheme="minorBidi"/>
                <w:b/>
                <w:bCs/>
                <w:color w:val="1F4E78"/>
                <w:sz w:val="40"/>
                <w:szCs w:val="40"/>
                <w:lang w:eastAsia="en-GB"/>
              </w:rPr>
              <w:t>9</w:t>
            </w:r>
          </w:p>
        </w:tc>
      </w:tr>
      <w:tr w:rsidR="00E04D5E" w:rsidRPr="00ED5ACF" w14:paraId="27018DA1" w14:textId="77777777" w:rsidTr="6DABC469">
        <w:trPr>
          <w:trHeight w:val="99"/>
        </w:trPr>
        <w:tc>
          <w:tcPr>
            <w:tcW w:w="7000" w:type="dxa"/>
            <w:gridSpan w:val="2"/>
            <w:tcBorders>
              <w:top w:val="single" w:sz="4" w:space="0" w:color="auto"/>
              <w:left w:val="single" w:sz="4" w:space="0" w:color="auto"/>
              <w:bottom w:val="single" w:sz="4" w:space="0" w:color="auto"/>
              <w:right w:val="nil"/>
            </w:tcBorders>
            <w:shd w:val="clear" w:color="auto" w:fill="9BC2E6"/>
            <w:noWrap/>
            <w:vAlign w:val="bottom"/>
            <w:hideMark/>
          </w:tcPr>
          <w:p w14:paraId="51823254" w14:textId="1C4944DA" w:rsidR="00E04D5E" w:rsidRPr="00ED5ACF" w:rsidRDefault="00E04D5E"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The aims of this curriculum are</w:t>
            </w:r>
            <w:r w:rsidR="6565C3F4" w:rsidRPr="6DABC469">
              <w:rPr>
                <w:rFonts w:asciiTheme="minorHAnsi" w:eastAsiaTheme="minorEastAsia" w:hAnsiTheme="minorHAnsi" w:cstheme="minorBidi"/>
                <w:i/>
                <w:iCs/>
                <w:color w:val="1F4E78"/>
                <w:sz w:val="20"/>
                <w:szCs w:val="20"/>
                <w:lang w:eastAsia="en-GB"/>
              </w:rPr>
              <w:t>:</w:t>
            </w:r>
          </w:p>
        </w:tc>
        <w:tc>
          <w:tcPr>
            <w:tcW w:w="4480" w:type="dxa"/>
            <w:tcBorders>
              <w:top w:val="single" w:sz="4" w:space="0" w:color="000000" w:themeColor="text1"/>
              <w:left w:val="nil"/>
              <w:bottom w:val="nil"/>
              <w:right w:val="nil"/>
            </w:tcBorders>
            <w:shd w:val="clear" w:color="auto" w:fill="9BC2E6"/>
            <w:noWrap/>
            <w:vAlign w:val="bottom"/>
            <w:hideMark/>
          </w:tcPr>
          <w:p w14:paraId="0AD190D8"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nil"/>
              <w:right w:val="nil"/>
            </w:tcBorders>
            <w:shd w:val="clear" w:color="auto" w:fill="9BC2E6"/>
            <w:noWrap/>
            <w:vAlign w:val="bottom"/>
            <w:hideMark/>
          </w:tcPr>
          <w:p w14:paraId="24AE5728"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5723" w:type="dxa"/>
            <w:tcBorders>
              <w:top w:val="single" w:sz="4" w:space="0" w:color="000000" w:themeColor="text1"/>
              <w:left w:val="nil"/>
              <w:bottom w:val="single" w:sz="4" w:space="0" w:color="auto"/>
              <w:right w:val="single" w:sz="4" w:space="0" w:color="auto"/>
            </w:tcBorders>
            <w:shd w:val="clear" w:color="auto" w:fill="9BC2E6"/>
            <w:noWrap/>
            <w:vAlign w:val="bottom"/>
            <w:hideMark/>
          </w:tcPr>
          <w:p w14:paraId="4F526535"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E04D5E" w:rsidRPr="00ED5ACF" w14:paraId="68E17E21" w14:textId="77777777" w:rsidTr="6DABC469">
        <w:trPr>
          <w:trHeight w:val="1290"/>
        </w:trPr>
        <w:tc>
          <w:tcPr>
            <w:tcW w:w="21683" w:type="dxa"/>
            <w:gridSpan w:val="5"/>
            <w:tcBorders>
              <w:top w:val="single" w:sz="4" w:space="0" w:color="auto"/>
              <w:left w:val="single" w:sz="4" w:space="0" w:color="auto"/>
              <w:bottom w:val="single" w:sz="4" w:space="0" w:color="000000" w:themeColor="text1"/>
              <w:right w:val="single" w:sz="4" w:space="0" w:color="000000" w:themeColor="text1"/>
            </w:tcBorders>
            <w:shd w:val="clear" w:color="auto" w:fill="auto"/>
            <w:hideMark/>
          </w:tcPr>
          <w:p w14:paraId="6E170FB1" w14:textId="3E65655C" w:rsidR="00E04D5E" w:rsidRPr="008E3F79" w:rsidRDefault="753E8749"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Embed high aspirations, curiosity and fascination, so that the students are interested in the people and world around them</w:t>
            </w:r>
          </w:p>
          <w:p w14:paraId="53D4071A" w14:textId="2F370857" w:rsidR="00E04D5E" w:rsidRPr="008E3F79" w:rsidRDefault="753E8749"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Ensure that the curriculum provides depth and breadth that takes students beyond their lived experiences. </w:t>
            </w:r>
          </w:p>
          <w:p w14:paraId="60619795" w14:textId="5BE9E6FF" w:rsidR="00E04D5E" w:rsidRPr="008E3F79" w:rsidRDefault="753E8749"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a powerful geographical knowledge and understanding of the physical and human characteristics that can shape places. </w:t>
            </w:r>
          </w:p>
          <w:p w14:paraId="49B05D24" w14:textId="0419BD5D" w:rsidR="00E04D5E" w:rsidRPr="008E3F79" w:rsidRDefault="753E8749"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competency in a range of geographical and reading skills and provide opportunities for presenting and interpreting a range of geographical sources. </w:t>
            </w:r>
          </w:p>
          <w:p w14:paraId="2CD7AC4F" w14:textId="275E667D" w:rsidR="00E04D5E" w:rsidRPr="008E3F79" w:rsidRDefault="753E8749"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Develop resilience and engagement when exploring complex geographical concepts. </w:t>
            </w:r>
          </w:p>
          <w:p w14:paraId="7BECBC91" w14:textId="6F8B4393" w:rsidR="00E04D5E" w:rsidRPr="008E3F79" w:rsidRDefault="753E8749" w:rsidP="00E37C24">
            <w:pPr>
              <w:pStyle w:val="ListParagraph"/>
              <w:numPr>
                <w:ilvl w:val="0"/>
                <w:numId w:val="28"/>
              </w:numPr>
              <w:rPr>
                <w:rFonts w:eastAsiaTheme="minorEastAsia"/>
                <w:sz w:val="20"/>
                <w:szCs w:val="20"/>
              </w:rPr>
            </w:pPr>
            <w:r w:rsidRPr="6DABC469">
              <w:rPr>
                <w:rFonts w:eastAsiaTheme="minorEastAsia"/>
                <w:sz w:val="20"/>
                <w:szCs w:val="20"/>
              </w:rPr>
              <w:t>Expose all students to geographical enquiry – allowing them to deepen their conceptual understanding through reasoning, interpreting data, arguing a point, and undertaking fieldwork.</w:t>
            </w:r>
          </w:p>
          <w:p w14:paraId="01A31822" w14:textId="64140B95" w:rsidR="00E04D5E" w:rsidRPr="008E3F79" w:rsidRDefault="753E874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Our topics at KS3 are rich and varied with the hope that as many students as possible will continue their study of Geography at Key Stage 4. Each of our topics at KS3 are underpinned by the concepts set out by the Geography National Curriculum (DfE (Department for Education), 2013). These concepts are diverse places, people, resources, natural and human environments, physical and human processes, and geographical skills.</w:t>
            </w:r>
          </w:p>
        </w:tc>
      </w:tr>
      <w:tr w:rsidR="00E04D5E" w:rsidRPr="00ED5ACF" w14:paraId="69E1609A" w14:textId="77777777" w:rsidTr="6DABC469">
        <w:trPr>
          <w:trHeight w:val="495"/>
        </w:trPr>
        <w:tc>
          <w:tcPr>
            <w:tcW w:w="7000" w:type="dxa"/>
            <w:gridSpan w:val="2"/>
            <w:tcBorders>
              <w:top w:val="single" w:sz="4" w:space="0" w:color="000000" w:themeColor="text1"/>
              <w:left w:val="single" w:sz="4" w:space="0" w:color="auto"/>
              <w:bottom w:val="single" w:sz="4" w:space="0" w:color="000000" w:themeColor="text1"/>
              <w:right w:val="nil"/>
            </w:tcBorders>
            <w:shd w:val="clear" w:color="auto" w:fill="9BC2E6"/>
            <w:noWrap/>
            <w:vAlign w:val="bottom"/>
            <w:hideMark/>
          </w:tcPr>
          <w:p w14:paraId="305E6B8C" w14:textId="77777777" w:rsidR="00E04D5E" w:rsidRPr="00ED5ACF" w:rsidRDefault="00E04D5E"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Below is the Intent of this curriculum.</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31509414"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7B4DA245"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5723"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6C573D8E" w14:textId="77777777" w:rsidR="00E04D5E" w:rsidRPr="00ED5ACF" w:rsidRDefault="00E04D5E"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E04D5E" w:rsidRPr="00ED5ACF" w14:paraId="1C97B769" w14:textId="77777777" w:rsidTr="6DABC469">
        <w:trPr>
          <w:trHeight w:val="42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9BC2E6"/>
            <w:noWrap/>
            <w:vAlign w:val="bottom"/>
            <w:hideMark/>
          </w:tcPr>
          <w:p w14:paraId="0643E311" w14:textId="7EA5434E" w:rsidR="00E04D5E" w:rsidRPr="00ED5ACF" w:rsidRDefault="00E04D5E" w:rsidP="6DABC469">
            <w:pPr>
              <w:rPr>
                <w:rFonts w:asciiTheme="minorHAnsi" w:eastAsiaTheme="minorEastAsia" w:hAnsiTheme="minorHAnsi" w:cstheme="minorBidi"/>
                <w:b/>
                <w:bCs/>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56AC4F6" w14:textId="77777777" w:rsidR="00E04D5E" w:rsidRPr="00ED5ACF" w:rsidRDefault="00E04D5E"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Topics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1C12FDA4" w14:textId="77777777" w:rsidR="00E04D5E" w:rsidRPr="00ED5ACF" w:rsidRDefault="00E04D5E"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Knowledge Covered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1F994230" w14:textId="77777777" w:rsidR="00E04D5E" w:rsidRPr="00ED5ACF" w:rsidRDefault="00E04D5E"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Skills Developed </w:t>
            </w:r>
          </w:p>
        </w:tc>
        <w:tc>
          <w:tcPr>
            <w:tcW w:w="5723"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558CFB76" w14:textId="77777777" w:rsidR="00E04D5E" w:rsidRPr="00ED5ACF" w:rsidRDefault="00E04D5E"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Assessment </w:t>
            </w:r>
          </w:p>
        </w:tc>
      </w:tr>
      <w:tr w:rsidR="00405CF2" w:rsidRPr="00ED5ACF" w14:paraId="6AE22F30"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tcPr>
          <w:p w14:paraId="04A0836A" w14:textId="19797A0A" w:rsidR="00405CF2"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Topic 1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0938DE41" w14:textId="77777777" w:rsidR="00405CF2" w:rsidRPr="00C446C7" w:rsidRDefault="43ABA6E2"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How uneven is our world?</w:t>
            </w:r>
          </w:p>
          <w:p w14:paraId="65B32985" w14:textId="59D7824D" w:rsidR="00405CF2" w:rsidRPr="00C446C7" w:rsidRDefault="00405CF2" w:rsidP="6DABC469">
            <w:pPr>
              <w:rPr>
                <w:rFonts w:asciiTheme="minorHAnsi" w:eastAsiaTheme="minorEastAsia" w:hAnsiTheme="minorHAnsi" w:cstheme="minorBidi"/>
                <w:b/>
                <w:bCs/>
                <w:color w:val="44546A" w:themeColor="text2"/>
                <w:sz w:val="20"/>
                <w:szCs w:val="20"/>
              </w:rPr>
            </w:pPr>
          </w:p>
          <w:p w14:paraId="3BAEA920" w14:textId="7F8EE485" w:rsidR="00405CF2" w:rsidRPr="00C446C7" w:rsidRDefault="27FB8D9B"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w:t>
            </w:r>
            <w:r w:rsidR="3E6271AD" w:rsidRPr="6DABC469">
              <w:rPr>
                <w:rFonts w:asciiTheme="minorHAnsi" w:eastAsiaTheme="minorEastAsia" w:hAnsiTheme="minorHAnsi" w:cstheme="minorBidi"/>
                <w:color w:val="000000" w:themeColor="text1"/>
                <w:sz w:val="20"/>
                <w:szCs w:val="20"/>
              </w:rPr>
              <w:t>,</w:t>
            </w:r>
            <w:r w:rsidRPr="6DABC469">
              <w:rPr>
                <w:rFonts w:asciiTheme="minorHAnsi" w:eastAsiaTheme="minorEastAsia" w:hAnsiTheme="minorHAnsi" w:cstheme="minorBidi"/>
                <w:color w:val="000000" w:themeColor="text1"/>
                <w:sz w:val="20"/>
                <w:szCs w:val="20"/>
              </w:rPr>
              <w:t xml:space="preserve"> students look at </w:t>
            </w:r>
            <w:r w:rsidR="61BD674D" w:rsidRPr="6DABC469">
              <w:rPr>
                <w:rFonts w:asciiTheme="minorHAnsi" w:eastAsiaTheme="minorEastAsia" w:hAnsiTheme="minorHAnsi" w:cstheme="minorBidi"/>
                <w:color w:val="000000" w:themeColor="text1"/>
                <w:sz w:val="20"/>
                <w:szCs w:val="20"/>
              </w:rPr>
              <w:t>the importance of understanding uneven development as a geographical topic and why understanding development is needed to help understand our place in the world</w:t>
            </w:r>
            <w:r w:rsidR="2EFE7821" w:rsidRPr="6DABC469">
              <w:rPr>
                <w:rFonts w:asciiTheme="minorHAnsi" w:eastAsiaTheme="minorEastAsia" w:hAnsiTheme="minorHAnsi" w:cstheme="minorBidi"/>
                <w:color w:val="000000" w:themeColor="text1"/>
                <w:sz w:val="20"/>
                <w:szCs w:val="20"/>
              </w:rPr>
              <w:t>.</w:t>
            </w:r>
          </w:p>
          <w:p w14:paraId="3CFE1515" w14:textId="77777777" w:rsidR="00AC2501" w:rsidRPr="00C446C7" w:rsidRDefault="00AC2501" w:rsidP="6DABC469">
            <w:pPr>
              <w:rPr>
                <w:rFonts w:asciiTheme="minorHAnsi" w:eastAsiaTheme="minorEastAsia" w:hAnsiTheme="minorHAnsi" w:cstheme="minorBidi"/>
                <w:color w:val="1F4E78"/>
                <w:sz w:val="20"/>
                <w:szCs w:val="20"/>
                <w:lang w:eastAsia="en-GB"/>
              </w:rPr>
            </w:pPr>
          </w:p>
          <w:p w14:paraId="76297AAC" w14:textId="4312A2D8" w:rsidR="00405CF2" w:rsidRPr="00C446C7" w:rsidRDefault="6B8DBBFE"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254CBF37" w14:textId="77777777" w:rsidR="00405CF2" w:rsidRPr="00C446C7" w:rsidRDefault="43ABA6E2"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0C506A0A" w14:textId="77777777" w:rsidR="00405CF2" w:rsidRPr="00C446C7" w:rsidRDefault="43ABA6E2"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0400B8EF" w14:textId="77777777" w:rsidR="00405CF2" w:rsidRPr="00C446C7" w:rsidRDefault="43ABA6E2"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1CDE2605" w14:textId="2AC35E40" w:rsidR="00405CF2" w:rsidRPr="00C446C7" w:rsidRDefault="43ABA6E2"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000000" w:themeColor="text1"/>
                <w:sz w:val="20"/>
                <w:szCs w:val="20"/>
                <w:lang w:eastAsia="en-GB"/>
              </w:rPr>
              <w:t>Geographical skills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721A01D2" w14:textId="1B6D094B" w:rsidR="00AC2501" w:rsidRPr="00C446C7" w:rsidRDefault="61BD674D"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3B093134"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2E69E5AB" w:rsidRPr="6DABC469">
              <w:rPr>
                <w:rFonts w:asciiTheme="minorHAnsi" w:eastAsiaTheme="minorEastAsia" w:hAnsiTheme="minorHAnsi" w:cstheme="minorBidi"/>
                <w:sz w:val="20"/>
                <w:szCs w:val="20"/>
              </w:rPr>
              <w:t>will study</w:t>
            </w:r>
            <w:r w:rsidRPr="6DABC469">
              <w:rPr>
                <w:rFonts w:asciiTheme="minorHAnsi" w:eastAsiaTheme="minorEastAsia" w:hAnsiTheme="minorHAnsi" w:cstheme="minorBidi"/>
                <w:sz w:val="20"/>
                <w:szCs w:val="20"/>
              </w:rPr>
              <w:t>:</w:t>
            </w:r>
          </w:p>
          <w:p w14:paraId="6AC4D5B7" w14:textId="26B67628" w:rsidR="00AC2501" w:rsidRPr="00C446C7" w:rsidRDefault="6B8DBBFE" w:rsidP="00E37C24">
            <w:pPr>
              <w:pStyle w:val="ListParagraph"/>
              <w:numPr>
                <w:ilvl w:val="0"/>
                <w:numId w:val="17"/>
              </w:numPr>
              <w:spacing w:after="0"/>
              <w:rPr>
                <w:rFonts w:eastAsiaTheme="minorEastAsia"/>
                <w:sz w:val="20"/>
                <w:szCs w:val="20"/>
              </w:rPr>
            </w:pPr>
            <w:r w:rsidRPr="6DABC469">
              <w:rPr>
                <w:rFonts w:eastAsiaTheme="minorEastAsia"/>
                <w:sz w:val="20"/>
                <w:szCs w:val="20"/>
              </w:rPr>
              <w:t>Development indicators</w:t>
            </w:r>
          </w:p>
          <w:p w14:paraId="1C47B436" w14:textId="0210F796" w:rsidR="00AC2501" w:rsidRPr="00C446C7" w:rsidRDefault="6B8DBBFE" w:rsidP="00E37C24">
            <w:pPr>
              <w:pStyle w:val="ListParagraph"/>
              <w:numPr>
                <w:ilvl w:val="0"/>
                <w:numId w:val="17"/>
              </w:numPr>
              <w:spacing w:after="0"/>
              <w:rPr>
                <w:rFonts w:eastAsiaTheme="minorEastAsia"/>
                <w:sz w:val="20"/>
                <w:szCs w:val="20"/>
              </w:rPr>
            </w:pPr>
            <w:r w:rsidRPr="6DABC469">
              <w:rPr>
                <w:rFonts w:eastAsiaTheme="minorEastAsia"/>
                <w:sz w:val="20"/>
                <w:szCs w:val="20"/>
              </w:rPr>
              <w:t>Classifying countries</w:t>
            </w:r>
          </w:p>
          <w:p w14:paraId="781E7B51" w14:textId="5231DC27" w:rsidR="00AC2501" w:rsidRPr="00C446C7" w:rsidRDefault="6B8DBBFE" w:rsidP="00E37C24">
            <w:pPr>
              <w:pStyle w:val="ListParagraph"/>
              <w:numPr>
                <w:ilvl w:val="0"/>
                <w:numId w:val="17"/>
              </w:numPr>
              <w:spacing w:after="0"/>
              <w:rPr>
                <w:rFonts w:eastAsiaTheme="minorEastAsia"/>
                <w:sz w:val="20"/>
                <w:szCs w:val="20"/>
              </w:rPr>
            </w:pPr>
            <w:r w:rsidRPr="6DABC469">
              <w:rPr>
                <w:rFonts w:eastAsiaTheme="minorEastAsia"/>
                <w:sz w:val="20"/>
                <w:szCs w:val="20"/>
              </w:rPr>
              <w:t>Causes and effects of uneven development</w:t>
            </w:r>
          </w:p>
          <w:p w14:paraId="5DD7B529" w14:textId="1FDF8D4A" w:rsidR="00AC2501" w:rsidRPr="00C446C7" w:rsidRDefault="6B8DBBFE"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Top down and </w:t>
            </w:r>
            <w:proofErr w:type="gramStart"/>
            <w:r w:rsidRPr="6DABC469">
              <w:rPr>
                <w:rFonts w:eastAsiaTheme="minorEastAsia"/>
                <w:sz w:val="20"/>
                <w:szCs w:val="20"/>
              </w:rPr>
              <w:t>bottom up</w:t>
            </w:r>
            <w:proofErr w:type="gramEnd"/>
            <w:r w:rsidRPr="6DABC469">
              <w:rPr>
                <w:rFonts w:eastAsiaTheme="minorEastAsia"/>
                <w:sz w:val="20"/>
                <w:szCs w:val="20"/>
              </w:rPr>
              <w:t xml:space="preserve"> development strategies in the DRC</w:t>
            </w:r>
          </w:p>
          <w:p w14:paraId="657818EE" w14:textId="318F1AE2" w:rsidR="00AC2501" w:rsidRPr="00C446C7" w:rsidRDefault="6B8DBBFE" w:rsidP="00E37C24">
            <w:pPr>
              <w:pStyle w:val="ListParagraph"/>
              <w:numPr>
                <w:ilvl w:val="0"/>
                <w:numId w:val="17"/>
              </w:numPr>
              <w:spacing w:after="0"/>
              <w:rPr>
                <w:rFonts w:eastAsiaTheme="minorEastAsia"/>
                <w:sz w:val="20"/>
                <w:szCs w:val="20"/>
              </w:rPr>
            </w:pPr>
            <w:r w:rsidRPr="6DABC469">
              <w:rPr>
                <w:rFonts w:eastAsiaTheme="minorEastAsia"/>
                <w:sz w:val="20"/>
                <w:szCs w:val="20"/>
              </w:rPr>
              <w:t>Tourism and its impact on Jamaica</w:t>
            </w:r>
          </w:p>
          <w:p w14:paraId="11653D40" w14:textId="3D61B4E1" w:rsidR="00405CF2" w:rsidRPr="00C446C7" w:rsidRDefault="00405CF2" w:rsidP="6DABC469">
            <w:pPr>
              <w:rPr>
                <w:rFonts w:asciiTheme="minorHAnsi" w:eastAsiaTheme="minorEastAsia" w:hAnsiTheme="minorHAnsi" w:cstheme="minorBidi"/>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76A4B96E" w14:textId="77777777" w:rsidR="00AC2501" w:rsidRPr="00C446C7" w:rsidRDefault="6B8DBBF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286AA1BB" w14:textId="05E6B994" w:rsidR="00AC2501" w:rsidRPr="00C446C7" w:rsidRDefault="61BD674D"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1DCB44A6" w14:textId="77777777" w:rsidR="00AC2501" w:rsidRPr="00C446C7" w:rsidRDefault="6B8DBBFE"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1A15533F" w14:textId="77777777" w:rsidR="00AC2501" w:rsidRPr="00C446C7" w:rsidRDefault="6B8DBBFE"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3F27618B" w14:textId="77777777" w:rsidR="00AC2501" w:rsidRPr="00C446C7" w:rsidRDefault="6B8DBBF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64D5DA2D" w14:textId="77777777" w:rsidR="00AC2501" w:rsidRPr="00C446C7" w:rsidRDefault="6B8DBBF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73EB72E6" w14:textId="77777777" w:rsidR="00405CF2" w:rsidRPr="00C446C7" w:rsidRDefault="00405CF2" w:rsidP="6DABC469">
            <w:pPr>
              <w:pStyle w:val="trt0xe"/>
              <w:spacing w:before="0" w:beforeAutospacing="0" w:after="60" w:afterAutospacing="0"/>
              <w:rPr>
                <w:rFonts w:asciiTheme="minorHAnsi" w:eastAsiaTheme="minorEastAsia" w:hAnsiTheme="minorHAnsi" w:cstheme="minorBidi"/>
                <w:color w:val="000000" w:themeColor="text1"/>
                <w:sz w:val="20"/>
                <w:szCs w:val="20"/>
                <w:lang w:eastAsia="en-GB"/>
              </w:rPr>
            </w:pPr>
          </w:p>
        </w:tc>
        <w:tc>
          <w:tcPr>
            <w:tcW w:w="5723" w:type="dxa"/>
            <w:tcBorders>
              <w:top w:val="single" w:sz="4" w:space="0" w:color="000000" w:themeColor="text1"/>
              <w:left w:val="nil"/>
              <w:bottom w:val="single" w:sz="4" w:space="0" w:color="000000" w:themeColor="text1"/>
              <w:right w:val="single" w:sz="4" w:space="0" w:color="auto"/>
            </w:tcBorders>
            <w:shd w:val="clear" w:color="auto" w:fill="auto"/>
          </w:tcPr>
          <w:p w14:paraId="73DD9C0F" w14:textId="195CF62B" w:rsidR="00405CF2" w:rsidRPr="00C446C7" w:rsidRDefault="43ABA6E2"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17B8DFE4" w14:textId="4C3A977C" w:rsidR="00405CF2" w:rsidRPr="00C446C7" w:rsidRDefault="322A6AB6" w:rsidP="00E37C24">
            <w:pPr>
              <w:pStyle w:val="ListParagraph"/>
              <w:widowControl w:val="0"/>
              <w:numPr>
                <w:ilvl w:val="0"/>
                <w:numId w:val="36"/>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w</w:t>
            </w:r>
            <w:r w:rsidR="27FB8D9B" w:rsidRPr="6DABC469">
              <w:rPr>
                <w:rFonts w:eastAsiaTheme="minorEastAsia"/>
                <w:kern w:val="28"/>
                <w:sz w:val="20"/>
                <w:szCs w:val="20"/>
                <w:lang w:eastAsia="en-GB"/>
              </w:rPr>
              <w:t>rit</w:t>
            </w:r>
            <w:r w:rsidR="5B332478" w:rsidRPr="6DABC469">
              <w:rPr>
                <w:rFonts w:eastAsiaTheme="minorEastAsia"/>
                <w:kern w:val="28"/>
                <w:sz w:val="20"/>
                <w:szCs w:val="20"/>
                <w:lang w:eastAsia="en-GB"/>
              </w:rPr>
              <w:t>e</w:t>
            </w:r>
            <w:r w:rsidR="27FB8D9B" w:rsidRPr="6DABC469">
              <w:rPr>
                <w:rFonts w:eastAsiaTheme="minorEastAsia"/>
                <w:kern w:val="28"/>
                <w:sz w:val="20"/>
                <w:szCs w:val="20"/>
                <w:lang w:eastAsia="en-GB"/>
              </w:rPr>
              <w:t xml:space="preserve"> a report on the reasons for global inequalities in wealth</w:t>
            </w:r>
          </w:p>
          <w:p w14:paraId="2AA3D9AB" w14:textId="055A7AC6" w:rsidR="00405CF2" w:rsidRPr="00C446C7" w:rsidRDefault="37203329" w:rsidP="00E37C24">
            <w:pPr>
              <w:pStyle w:val="ListParagraph"/>
              <w:widowControl w:val="0"/>
              <w:numPr>
                <w:ilvl w:val="0"/>
                <w:numId w:val="36"/>
              </w:numPr>
              <w:spacing w:line="285" w:lineRule="auto"/>
              <w:rPr>
                <w:rFonts w:eastAsiaTheme="minorEastAsia"/>
                <w:b/>
                <w:bCs/>
                <w:kern w:val="28"/>
                <w:sz w:val="20"/>
                <w:szCs w:val="20"/>
              </w:rPr>
            </w:pPr>
            <w:r w:rsidRPr="6DABC469">
              <w:rPr>
                <w:rFonts w:eastAsiaTheme="minorEastAsia"/>
                <w:kern w:val="28"/>
                <w:sz w:val="20"/>
                <w:szCs w:val="20"/>
                <w:lang w:eastAsia="en-GB"/>
              </w:rPr>
              <w:t>Students will complete e</w:t>
            </w:r>
            <w:r w:rsidR="27FB8D9B" w:rsidRPr="6DABC469">
              <w:rPr>
                <w:rFonts w:eastAsiaTheme="minorEastAsia"/>
                <w:kern w:val="28"/>
                <w:sz w:val="20"/>
                <w:szCs w:val="20"/>
                <w:lang w:eastAsia="en-GB"/>
              </w:rPr>
              <w:t>xtending writing on how tourism has helped economic development in LICs like Kenya</w:t>
            </w:r>
          </w:p>
        </w:tc>
      </w:tr>
      <w:tr w:rsidR="00AC2501" w:rsidRPr="00ED5ACF" w14:paraId="62643930"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tcPr>
          <w:p w14:paraId="55A13F35" w14:textId="336B87AD" w:rsidR="00AC2501"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2</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0CE6DE80" w14:textId="77777777" w:rsidR="00AC2501" w:rsidRPr="00C446C7" w:rsidRDefault="6B8DBBFE"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How has development changed Nigeria?</w:t>
            </w:r>
          </w:p>
          <w:p w14:paraId="0FF29E62" w14:textId="7DA2110F" w:rsidR="00AC2501" w:rsidRPr="00C446C7" w:rsidRDefault="00AC2501" w:rsidP="6DABC469">
            <w:pPr>
              <w:rPr>
                <w:rFonts w:asciiTheme="minorHAnsi" w:eastAsiaTheme="minorEastAsia" w:hAnsiTheme="minorHAnsi" w:cstheme="minorBidi"/>
                <w:b/>
                <w:bCs/>
                <w:color w:val="44546A" w:themeColor="text2"/>
                <w:sz w:val="20"/>
                <w:szCs w:val="20"/>
              </w:rPr>
            </w:pPr>
          </w:p>
          <w:p w14:paraId="41448754" w14:textId="7E21595E" w:rsidR="00AC2501" w:rsidRPr="00C446C7" w:rsidRDefault="61BD674D"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w:t>
            </w:r>
            <w:r w:rsidR="3DABC3BA" w:rsidRPr="6DABC469">
              <w:rPr>
                <w:rFonts w:asciiTheme="minorHAnsi" w:eastAsiaTheme="minorEastAsia" w:hAnsiTheme="minorHAnsi" w:cstheme="minorBidi"/>
                <w:color w:val="000000" w:themeColor="text1"/>
                <w:sz w:val="20"/>
                <w:szCs w:val="20"/>
              </w:rPr>
              <w:t>,</w:t>
            </w:r>
            <w:r w:rsidRPr="6DABC469">
              <w:rPr>
                <w:rFonts w:asciiTheme="minorHAnsi" w:eastAsiaTheme="minorEastAsia" w:hAnsiTheme="minorHAnsi" w:cstheme="minorBidi"/>
                <w:color w:val="000000" w:themeColor="text1"/>
                <w:sz w:val="20"/>
                <w:szCs w:val="20"/>
              </w:rPr>
              <w:t xml:space="preserve"> students continue to look understanding uneven development but apply </w:t>
            </w:r>
            <w:r w:rsidR="0A95259E" w:rsidRPr="6DABC469">
              <w:rPr>
                <w:rFonts w:asciiTheme="minorHAnsi" w:eastAsiaTheme="minorEastAsia" w:hAnsiTheme="minorHAnsi" w:cstheme="minorBidi"/>
                <w:color w:val="000000" w:themeColor="text1"/>
                <w:sz w:val="20"/>
                <w:szCs w:val="20"/>
              </w:rPr>
              <w:t>ideas and investigate how development has changed the quality of life for people in Nigeria and the rest of the African continent</w:t>
            </w:r>
            <w:r w:rsidR="3030E390" w:rsidRPr="6DABC469">
              <w:rPr>
                <w:rFonts w:asciiTheme="minorHAnsi" w:eastAsiaTheme="minorEastAsia" w:hAnsiTheme="minorHAnsi" w:cstheme="minorBidi"/>
                <w:color w:val="000000" w:themeColor="text1"/>
                <w:sz w:val="20"/>
                <w:szCs w:val="20"/>
              </w:rPr>
              <w:t>.</w:t>
            </w:r>
          </w:p>
          <w:p w14:paraId="4D7562C3" w14:textId="44A67788" w:rsidR="00AC2501" w:rsidRPr="00C446C7" w:rsidRDefault="00AC2501" w:rsidP="6DABC469">
            <w:pPr>
              <w:rPr>
                <w:rFonts w:asciiTheme="minorHAnsi" w:eastAsiaTheme="minorEastAsia" w:hAnsiTheme="minorHAnsi" w:cstheme="minorBidi"/>
                <w:b/>
                <w:bCs/>
                <w:color w:val="44546A" w:themeColor="text2"/>
                <w:sz w:val="20"/>
                <w:szCs w:val="20"/>
              </w:rPr>
            </w:pPr>
          </w:p>
          <w:p w14:paraId="4F8B6D4C" w14:textId="2AAE39B6" w:rsidR="00AC2501" w:rsidRPr="00C446C7" w:rsidRDefault="0905512C"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69B2CCD2" w14:textId="77777777" w:rsidR="00AC2501" w:rsidRPr="00C446C7" w:rsidRDefault="6B8DBBF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0B688F7A" w14:textId="77777777" w:rsidR="00AC2501" w:rsidRPr="00C446C7" w:rsidRDefault="6B8DBBF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4554E01C" w14:textId="77777777" w:rsidR="00AC2501" w:rsidRPr="00C446C7" w:rsidRDefault="6B8DBBF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64267321" w14:textId="77777777" w:rsidR="00AC2501" w:rsidRPr="00C446C7" w:rsidRDefault="6B8DBBF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Resources</w:t>
            </w:r>
          </w:p>
          <w:p w14:paraId="321B947A" w14:textId="77777777" w:rsidR="00AC2501" w:rsidRPr="00C446C7" w:rsidRDefault="6B8DBBF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2602B596" w14:textId="7731C410" w:rsidR="00AC2501" w:rsidRPr="00C446C7" w:rsidRDefault="6B8DBBFE"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28F7B3B9" w14:textId="69310E9A" w:rsidR="00D635C2" w:rsidRPr="00C446C7" w:rsidRDefault="0A95259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50FE2F8D"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78E67138" w:rsidRPr="6DABC469">
              <w:rPr>
                <w:rFonts w:asciiTheme="minorHAnsi" w:eastAsiaTheme="minorEastAsia" w:hAnsiTheme="minorHAnsi" w:cstheme="minorBidi"/>
                <w:sz w:val="20"/>
                <w:szCs w:val="20"/>
              </w:rPr>
              <w:t>will study</w:t>
            </w:r>
            <w:r w:rsidRPr="6DABC469">
              <w:rPr>
                <w:rFonts w:asciiTheme="minorHAnsi" w:eastAsiaTheme="minorEastAsia" w:hAnsiTheme="minorHAnsi" w:cstheme="minorBidi"/>
                <w:sz w:val="20"/>
                <w:szCs w:val="20"/>
              </w:rPr>
              <w:t>:</w:t>
            </w:r>
          </w:p>
          <w:p w14:paraId="41B6819F" w14:textId="1FB67863"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Colonisation and its impact on Africa</w:t>
            </w:r>
          </w:p>
          <w:p w14:paraId="11977A32" w14:textId="2269CF0B"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Biomes of Africa</w:t>
            </w:r>
          </w:p>
          <w:p w14:paraId="7B3783F0" w14:textId="224C7D5E"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Development of Nigeria</w:t>
            </w:r>
          </w:p>
          <w:p w14:paraId="1BCD7BBC" w14:textId="055A54E1"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Impact of TNCS on Nigeria</w:t>
            </w:r>
          </w:p>
          <w:p w14:paraId="3510A45A" w14:textId="06EA62E7"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Opportunities and Challenges within Lagos</w:t>
            </w:r>
          </w:p>
          <w:p w14:paraId="68E0E998" w14:textId="50602468" w:rsidR="00D635C2" w:rsidRPr="00C446C7" w:rsidRDefault="0905512C" w:rsidP="00E37C24">
            <w:pPr>
              <w:pStyle w:val="ListParagraph"/>
              <w:numPr>
                <w:ilvl w:val="0"/>
                <w:numId w:val="17"/>
              </w:numPr>
              <w:spacing w:after="0"/>
              <w:rPr>
                <w:rFonts w:eastAsiaTheme="minorEastAsia"/>
                <w:sz w:val="20"/>
                <w:szCs w:val="20"/>
              </w:rPr>
            </w:pPr>
            <w:r w:rsidRPr="6DABC469">
              <w:rPr>
                <w:rFonts w:eastAsiaTheme="minorEastAsia"/>
                <w:sz w:val="20"/>
                <w:szCs w:val="20"/>
              </w:rPr>
              <w:t>Prisoners of Geography Africa Chapter</w:t>
            </w:r>
          </w:p>
          <w:p w14:paraId="1D848E09" w14:textId="77777777" w:rsidR="00D635C2" w:rsidRPr="00C446C7" w:rsidRDefault="00D635C2" w:rsidP="6DABC469">
            <w:pPr>
              <w:rPr>
                <w:rFonts w:asciiTheme="minorHAnsi" w:eastAsiaTheme="minorEastAsia" w:hAnsiTheme="minorHAnsi" w:cstheme="minorBidi"/>
                <w:sz w:val="20"/>
                <w:szCs w:val="20"/>
              </w:rPr>
            </w:pPr>
          </w:p>
          <w:p w14:paraId="04CC5ED5" w14:textId="77777777" w:rsidR="00D635C2" w:rsidRPr="00C446C7" w:rsidRDefault="00D635C2" w:rsidP="6DABC469">
            <w:pPr>
              <w:rPr>
                <w:rFonts w:asciiTheme="minorHAnsi" w:eastAsiaTheme="minorEastAsia" w:hAnsiTheme="minorHAnsi" w:cstheme="minorBidi"/>
                <w:sz w:val="20"/>
                <w:szCs w:val="20"/>
              </w:rPr>
            </w:pPr>
          </w:p>
          <w:p w14:paraId="6322D22C" w14:textId="77777777" w:rsidR="00D635C2" w:rsidRPr="00C446C7" w:rsidRDefault="00D635C2" w:rsidP="6DABC469">
            <w:pPr>
              <w:rPr>
                <w:rFonts w:asciiTheme="minorHAnsi" w:eastAsiaTheme="minorEastAsia" w:hAnsiTheme="minorHAnsi" w:cstheme="minorBidi"/>
                <w:sz w:val="20"/>
                <w:szCs w:val="20"/>
              </w:rPr>
            </w:pPr>
          </w:p>
          <w:p w14:paraId="50FD1375" w14:textId="5CF25CCB" w:rsidR="00AC2501" w:rsidRPr="00C446C7" w:rsidRDefault="00AC2501" w:rsidP="6DABC469">
            <w:pPr>
              <w:rPr>
                <w:rFonts w:asciiTheme="minorHAnsi" w:eastAsiaTheme="minorEastAsia" w:hAnsiTheme="minorHAnsi" w:cstheme="minorBidi"/>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7D7AA61A" w14:textId="77777777" w:rsidR="00AC2501" w:rsidRPr="00C446C7" w:rsidRDefault="6B8DBBF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654333CC" w14:textId="14EFA358" w:rsidR="00AC2501" w:rsidRPr="00C446C7" w:rsidRDefault="61BD674D"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5E26F8CB" w14:textId="77777777" w:rsidR="00AC2501" w:rsidRPr="00C446C7" w:rsidRDefault="6B8DBBFE"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18235BDD" w14:textId="77777777" w:rsidR="00AC2501" w:rsidRPr="00C446C7" w:rsidRDefault="6B8DBBFE"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1F87F824" w14:textId="77777777" w:rsidR="00AC2501" w:rsidRPr="00C446C7" w:rsidRDefault="6B8DBBF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3E47422A" w14:textId="77777777" w:rsidR="00AC2501" w:rsidRPr="00C446C7" w:rsidRDefault="6B8DBBF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17E052C9" w14:textId="77777777" w:rsidR="00AC2501" w:rsidRPr="00C446C7" w:rsidRDefault="00AC2501" w:rsidP="6DABC469">
            <w:pPr>
              <w:pStyle w:val="trt0xe"/>
              <w:spacing w:before="0" w:beforeAutospacing="0" w:after="60" w:afterAutospacing="0"/>
              <w:rPr>
                <w:rFonts w:asciiTheme="minorHAnsi" w:eastAsiaTheme="minorEastAsia" w:hAnsiTheme="minorHAnsi" w:cstheme="minorBidi"/>
                <w:color w:val="000000" w:themeColor="text1"/>
                <w:sz w:val="20"/>
                <w:szCs w:val="20"/>
                <w:lang w:eastAsia="en-GB"/>
              </w:rPr>
            </w:pPr>
          </w:p>
        </w:tc>
        <w:tc>
          <w:tcPr>
            <w:tcW w:w="5723" w:type="dxa"/>
            <w:tcBorders>
              <w:top w:val="single" w:sz="4" w:space="0" w:color="000000" w:themeColor="text1"/>
              <w:left w:val="nil"/>
              <w:bottom w:val="single" w:sz="4" w:space="0" w:color="000000" w:themeColor="text1"/>
              <w:right w:val="single" w:sz="4" w:space="0" w:color="auto"/>
            </w:tcBorders>
            <w:shd w:val="clear" w:color="auto" w:fill="auto"/>
          </w:tcPr>
          <w:p w14:paraId="1DEBFB3E" w14:textId="77777777" w:rsidR="00AC2501" w:rsidRPr="00C446C7" w:rsidRDefault="6B8DBBFE" w:rsidP="6DABC469">
            <w:pPr>
              <w:widowControl w:val="0"/>
              <w:spacing w:line="285" w:lineRule="auto"/>
              <w:rPr>
                <w:rFonts w:asciiTheme="minorHAnsi" w:eastAsiaTheme="minorEastAsia" w:hAnsiTheme="minorHAnsi" w:cstheme="minorBidi"/>
                <w:b/>
                <w:bCs/>
                <w:kern w:val="28"/>
                <w:sz w:val="20"/>
                <w:szCs w:val="20"/>
              </w:rPr>
            </w:pPr>
            <w:r w:rsidRPr="6DABC469">
              <w:rPr>
                <w:rFonts w:asciiTheme="minorHAnsi" w:eastAsiaTheme="minorEastAsia" w:hAnsiTheme="minorHAnsi" w:cstheme="minorBidi"/>
                <w:b/>
                <w:bCs/>
                <w:kern w:val="28"/>
                <w:sz w:val="20"/>
                <w:szCs w:val="20"/>
              </w:rPr>
              <w:t>Summative Assessment Tasks</w:t>
            </w:r>
          </w:p>
          <w:p w14:paraId="6C1FCCEC" w14:textId="08AD889D" w:rsidR="00D635C2" w:rsidRPr="00C446C7" w:rsidRDefault="4D1C2CB2" w:rsidP="00E37C24">
            <w:pPr>
              <w:pStyle w:val="ListParagraph"/>
              <w:widowControl w:val="0"/>
              <w:numPr>
                <w:ilvl w:val="0"/>
                <w:numId w:val="13"/>
              </w:numPr>
              <w:spacing w:line="285" w:lineRule="auto"/>
              <w:rPr>
                <w:rFonts w:eastAsiaTheme="minorEastAsia"/>
                <w:kern w:val="28"/>
                <w:sz w:val="20"/>
                <w:szCs w:val="20"/>
              </w:rPr>
            </w:pPr>
            <w:r w:rsidRPr="6DABC469">
              <w:rPr>
                <w:rFonts w:eastAsiaTheme="minorEastAsia"/>
                <w:sz w:val="20"/>
                <w:szCs w:val="20"/>
              </w:rPr>
              <w:t>Students will complete a final assessment in the form of an exam paper</w:t>
            </w:r>
            <w:r w:rsidR="0A95259E" w:rsidRPr="6DABC469">
              <w:rPr>
                <w:rFonts w:eastAsiaTheme="minorEastAsia"/>
                <w:sz w:val="20"/>
                <w:szCs w:val="20"/>
              </w:rPr>
              <w:t xml:space="preserve"> that will examine skills and knowledge covered in Autumn 1 and 2</w:t>
            </w:r>
          </w:p>
          <w:p w14:paraId="319A2792" w14:textId="3A99EFBA" w:rsidR="00AC2501" w:rsidRPr="00C446C7" w:rsidRDefault="6B8DBBFE"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7A721DB3" w14:textId="197162CB" w:rsidR="00D635C2" w:rsidRPr="00C446C7" w:rsidRDefault="6AAAAA06" w:rsidP="00E37C24">
            <w:pPr>
              <w:pStyle w:val="ListParagraph"/>
              <w:widowControl w:val="0"/>
              <w:numPr>
                <w:ilvl w:val="0"/>
                <w:numId w:val="37"/>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w</w:t>
            </w:r>
            <w:r w:rsidR="61BD674D" w:rsidRPr="6DABC469">
              <w:rPr>
                <w:rFonts w:eastAsiaTheme="minorEastAsia"/>
                <w:kern w:val="28"/>
                <w:sz w:val="20"/>
                <w:szCs w:val="20"/>
                <w:lang w:eastAsia="en-GB"/>
              </w:rPr>
              <w:t>rit</w:t>
            </w:r>
            <w:r w:rsidR="666695F7" w:rsidRPr="6DABC469">
              <w:rPr>
                <w:rFonts w:eastAsiaTheme="minorEastAsia"/>
                <w:kern w:val="28"/>
                <w:sz w:val="20"/>
                <w:szCs w:val="20"/>
                <w:lang w:eastAsia="en-GB"/>
              </w:rPr>
              <w:t>e</w:t>
            </w:r>
            <w:r w:rsidR="61BD674D" w:rsidRPr="6DABC469">
              <w:rPr>
                <w:rFonts w:eastAsiaTheme="minorEastAsia"/>
                <w:kern w:val="28"/>
                <w:sz w:val="20"/>
                <w:szCs w:val="20"/>
                <w:lang w:eastAsia="en-GB"/>
              </w:rPr>
              <w:t xml:space="preserve"> a report on the geographical characteristics of Nigeria</w:t>
            </w:r>
          </w:p>
          <w:p w14:paraId="13D4B659" w14:textId="69F3073D" w:rsidR="00AC2501" w:rsidRPr="00C446C7" w:rsidRDefault="77529660" w:rsidP="00E37C24">
            <w:pPr>
              <w:pStyle w:val="ListParagraph"/>
              <w:widowControl w:val="0"/>
              <w:numPr>
                <w:ilvl w:val="0"/>
                <w:numId w:val="37"/>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complete e</w:t>
            </w:r>
            <w:r w:rsidR="61BD674D" w:rsidRPr="6DABC469">
              <w:rPr>
                <w:rFonts w:eastAsiaTheme="minorEastAsia"/>
                <w:kern w:val="28"/>
                <w:sz w:val="20"/>
                <w:szCs w:val="20"/>
                <w:lang w:eastAsia="en-GB"/>
              </w:rPr>
              <w:t>xtending writing in Lagos and its development</w:t>
            </w:r>
          </w:p>
        </w:tc>
      </w:tr>
      <w:tr w:rsidR="00D11551" w:rsidRPr="00ED5ACF" w14:paraId="7C9D084D"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0363ECF2" w14:textId="51422018" w:rsidR="00D11551" w:rsidRPr="00ED5ACF"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3</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DF1B32C" w14:textId="11A5B123" w:rsidR="001D2896" w:rsidRPr="00C446C7" w:rsidRDefault="70C04D13"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How risky is our world?</w:t>
            </w:r>
          </w:p>
          <w:p w14:paraId="1C738869" w14:textId="4A8AAACF" w:rsidR="001D2896" w:rsidRPr="00C446C7" w:rsidRDefault="001D2896" w:rsidP="6DABC469">
            <w:pPr>
              <w:rPr>
                <w:rFonts w:asciiTheme="minorHAnsi" w:eastAsiaTheme="minorEastAsia" w:hAnsiTheme="minorHAnsi" w:cstheme="minorBidi"/>
                <w:b/>
                <w:bCs/>
                <w:color w:val="44546A" w:themeColor="text2"/>
                <w:sz w:val="20"/>
                <w:szCs w:val="20"/>
              </w:rPr>
            </w:pPr>
          </w:p>
          <w:p w14:paraId="39CA4AAF" w14:textId="14AB1B16" w:rsidR="008F3ECB" w:rsidRPr="00C446C7" w:rsidRDefault="326B4936"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 students will study the formation, effects, and management of the following natural hazards, earthquakes, tsunamis, and volcanoes</w:t>
            </w:r>
            <w:r w:rsidR="4D624F89" w:rsidRPr="6DABC469">
              <w:rPr>
                <w:rFonts w:asciiTheme="minorHAnsi" w:eastAsiaTheme="minorEastAsia" w:hAnsiTheme="minorHAnsi" w:cstheme="minorBidi"/>
                <w:color w:val="000000" w:themeColor="text1"/>
                <w:sz w:val="20"/>
                <w:szCs w:val="20"/>
              </w:rPr>
              <w:t xml:space="preserve"> and understand why these hazards can create opportunities and challenges for the people living near them</w:t>
            </w:r>
            <w:r w:rsidR="2E08430E" w:rsidRPr="6DABC469">
              <w:rPr>
                <w:rFonts w:asciiTheme="minorHAnsi" w:eastAsiaTheme="minorEastAsia" w:hAnsiTheme="minorHAnsi" w:cstheme="minorBidi"/>
                <w:color w:val="000000" w:themeColor="text1"/>
                <w:sz w:val="20"/>
                <w:szCs w:val="20"/>
              </w:rPr>
              <w:t>.</w:t>
            </w:r>
          </w:p>
          <w:p w14:paraId="44C7A323" w14:textId="5F4B4C68" w:rsidR="008F3ECB" w:rsidRPr="00C446C7" w:rsidRDefault="008F3ECB" w:rsidP="6DABC469">
            <w:pPr>
              <w:rPr>
                <w:rFonts w:asciiTheme="minorHAnsi" w:eastAsiaTheme="minorEastAsia" w:hAnsiTheme="minorHAnsi" w:cstheme="minorBidi"/>
                <w:b/>
                <w:bCs/>
                <w:color w:val="44546A" w:themeColor="text2"/>
                <w:sz w:val="20"/>
                <w:szCs w:val="20"/>
              </w:rPr>
            </w:pPr>
          </w:p>
          <w:p w14:paraId="66BF2192" w14:textId="6ADF0ECA" w:rsidR="0019242D" w:rsidRPr="00C446C7" w:rsidRDefault="5BC68354"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3BC2ABE0" w14:textId="77777777" w:rsidR="0002418A" w:rsidRPr="00C446C7"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Diverse places </w:t>
            </w:r>
          </w:p>
          <w:p w14:paraId="36488545" w14:textId="77777777" w:rsidR="0002418A" w:rsidRPr="00C446C7"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46B56046" w14:textId="3473DA5C" w:rsidR="0002418A" w:rsidRPr="00C446C7"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373B394B" w14:textId="77777777" w:rsidR="0002418A" w:rsidRPr="00C446C7" w:rsidRDefault="0002418A"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People</w:t>
            </w:r>
          </w:p>
          <w:p w14:paraId="2B85C36D" w14:textId="22090E1A" w:rsidR="00D11551" w:rsidRPr="00C446C7" w:rsidRDefault="0002418A"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r w:rsidRPr="6DABC469">
              <w:rPr>
                <w:rFonts w:asciiTheme="minorHAnsi" w:eastAsiaTheme="minorEastAsia" w:hAnsiTheme="minorHAnsi" w:cstheme="minorBidi"/>
                <w:color w:val="000000" w:themeColor="text1"/>
                <w:sz w:val="20"/>
                <w:szCs w:val="20"/>
                <w:lang w:eastAsia="en-GB"/>
              </w:rPr>
              <w:t xml:space="preserve">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C7931DC" w14:textId="682A50EA" w:rsidR="0019242D" w:rsidRPr="00C446C7" w:rsidRDefault="4D624F89"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0C3B1B73"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7F8410D1" w:rsidRPr="6DABC469">
              <w:rPr>
                <w:rFonts w:asciiTheme="minorHAnsi" w:eastAsiaTheme="minorEastAsia" w:hAnsiTheme="minorHAnsi" w:cstheme="minorBidi"/>
                <w:sz w:val="20"/>
                <w:szCs w:val="20"/>
              </w:rPr>
              <w:t>will study</w:t>
            </w:r>
            <w:r w:rsidRPr="6DABC469">
              <w:rPr>
                <w:rFonts w:asciiTheme="minorHAnsi" w:eastAsiaTheme="minorEastAsia" w:hAnsiTheme="minorHAnsi" w:cstheme="minorBidi"/>
                <w:sz w:val="20"/>
                <w:szCs w:val="20"/>
              </w:rPr>
              <w:t>:</w:t>
            </w:r>
          </w:p>
          <w:p w14:paraId="607A9492" w14:textId="21A21916" w:rsidR="0019242D" w:rsidRPr="00C446C7" w:rsidRDefault="5BC68354" w:rsidP="00E37C24">
            <w:pPr>
              <w:pStyle w:val="ListParagraph"/>
              <w:numPr>
                <w:ilvl w:val="0"/>
                <w:numId w:val="17"/>
              </w:numPr>
              <w:spacing w:after="0"/>
              <w:rPr>
                <w:rFonts w:eastAsiaTheme="minorEastAsia"/>
                <w:sz w:val="20"/>
                <w:szCs w:val="20"/>
              </w:rPr>
            </w:pPr>
            <w:r w:rsidRPr="6DABC469">
              <w:rPr>
                <w:rFonts w:eastAsiaTheme="minorEastAsia"/>
                <w:sz w:val="20"/>
                <w:szCs w:val="20"/>
              </w:rPr>
              <w:t>Structure of the Earth and Plate tectonic theory</w:t>
            </w:r>
          </w:p>
          <w:p w14:paraId="59A28219" w14:textId="3123CD1D" w:rsidR="0019242D" w:rsidRPr="00C446C7" w:rsidRDefault="5BC68354" w:rsidP="00E37C24">
            <w:pPr>
              <w:pStyle w:val="ListParagraph"/>
              <w:numPr>
                <w:ilvl w:val="0"/>
                <w:numId w:val="17"/>
              </w:numPr>
              <w:spacing w:after="0"/>
              <w:rPr>
                <w:rFonts w:eastAsiaTheme="minorEastAsia"/>
                <w:sz w:val="20"/>
                <w:szCs w:val="20"/>
              </w:rPr>
            </w:pPr>
            <w:r w:rsidRPr="6DABC469">
              <w:rPr>
                <w:rFonts w:eastAsiaTheme="minorEastAsia"/>
                <w:sz w:val="20"/>
                <w:szCs w:val="20"/>
              </w:rPr>
              <w:t>Volcanoes</w:t>
            </w:r>
          </w:p>
          <w:p w14:paraId="4580AC46" w14:textId="745DD1FE" w:rsidR="0019242D" w:rsidRPr="00C446C7" w:rsidRDefault="5BC68354" w:rsidP="00E37C24">
            <w:pPr>
              <w:pStyle w:val="ListParagraph"/>
              <w:numPr>
                <w:ilvl w:val="1"/>
                <w:numId w:val="17"/>
              </w:numPr>
              <w:spacing w:after="0"/>
              <w:rPr>
                <w:rFonts w:eastAsiaTheme="minorEastAsia"/>
                <w:sz w:val="20"/>
                <w:szCs w:val="20"/>
              </w:rPr>
            </w:pPr>
            <w:r w:rsidRPr="6DABC469">
              <w:rPr>
                <w:rFonts w:eastAsiaTheme="minorEastAsia"/>
                <w:color w:val="000000" w:themeColor="text1"/>
                <w:sz w:val="20"/>
                <w:szCs w:val="20"/>
              </w:rPr>
              <w:t>Mount Merapi 2010, Eyjafjallajökull 2010</w:t>
            </w:r>
          </w:p>
          <w:p w14:paraId="4A65E9D9" w14:textId="51C716AD" w:rsidR="0019242D" w:rsidRPr="00C446C7" w:rsidRDefault="5BC68354" w:rsidP="00E37C24">
            <w:pPr>
              <w:pStyle w:val="ListParagraph"/>
              <w:numPr>
                <w:ilvl w:val="0"/>
                <w:numId w:val="17"/>
              </w:numPr>
              <w:spacing w:after="0"/>
              <w:rPr>
                <w:rFonts w:eastAsiaTheme="minorEastAsia"/>
                <w:sz w:val="20"/>
                <w:szCs w:val="20"/>
              </w:rPr>
            </w:pPr>
            <w:r w:rsidRPr="6DABC469">
              <w:rPr>
                <w:rFonts w:eastAsiaTheme="minorEastAsia"/>
                <w:sz w:val="20"/>
                <w:szCs w:val="20"/>
              </w:rPr>
              <w:t>Tsunamis</w:t>
            </w:r>
          </w:p>
          <w:p w14:paraId="5DBDCEBA" w14:textId="55B09447" w:rsidR="0019242D" w:rsidRPr="00C446C7" w:rsidRDefault="5BC68354" w:rsidP="00E37C24">
            <w:pPr>
              <w:pStyle w:val="ListParagraph"/>
              <w:numPr>
                <w:ilvl w:val="1"/>
                <w:numId w:val="17"/>
              </w:numPr>
              <w:spacing w:after="0"/>
              <w:rPr>
                <w:rFonts w:eastAsiaTheme="minorEastAsia"/>
                <w:sz w:val="20"/>
                <w:szCs w:val="20"/>
              </w:rPr>
            </w:pPr>
            <w:r w:rsidRPr="6DABC469">
              <w:rPr>
                <w:rFonts w:eastAsiaTheme="minorEastAsia"/>
                <w:color w:val="000000" w:themeColor="text1"/>
                <w:sz w:val="20"/>
                <w:szCs w:val="20"/>
              </w:rPr>
              <w:t>Japanese Tsunami 2011 and the Indian Ocean Tsunami 2004</w:t>
            </w:r>
          </w:p>
          <w:p w14:paraId="072782C8" w14:textId="09A4D74A" w:rsidR="0019242D" w:rsidRPr="00C446C7" w:rsidRDefault="5BC68354" w:rsidP="00E37C24">
            <w:pPr>
              <w:pStyle w:val="ListParagraph"/>
              <w:numPr>
                <w:ilvl w:val="0"/>
                <w:numId w:val="17"/>
              </w:numPr>
              <w:spacing w:after="0"/>
              <w:rPr>
                <w:rFonts w:eastAsiaTheme="minorEastAsia"/>
                <w:sz w:val="20"/>
                <w:szCs w:val="20"/>
              </w:rPr>
            </w:pPr>
            <w:r w:rsidRPr="6DABC469">
              <w:rPr>
                <w:rFonts w:eastAsiaTheme="minorEastAsia"/>
                <w:sz w:val="20"/>
                <w:szCs w:val="20"/>
              </w:rPr>
              <w:t>Managing tectonic hazard risk</w:t>
            </w:r>
          </w:p>
          <w:p w14:paraId="0B7F49E0" w14:textId="77777777" w:rsidR="00D11551" w:rsidRPr="00C446C7" w:rsidRDefault="00D11551" w:rsidP="6DABC469">
            <w:pPr>
              <w:rPr>
                <w:rFonts w:asciiTheme="minorHAnsi" w:eastAsiaTheme="minorEastAsia" w:hAnsiTheme="minorHAnsi" w:cstheme="minorBidi"/>
                <w:color w:val="000000" w:themeColor="text1"/>
                <w:sz w:val="20"/>
                <w:szCs w:val="20"/>
              </w:rPr>
            </w:pPr>
          </w:p>
          <w:p w14:paraId="45A6F953" w14:textId="77777777" w:rsidR="00D11551" w:rsidRPr="00C446C7" w:rsidRDefault="00D11551"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7079B97" w14:textId="77777777" w:rsidR="0019242D" w:rsidRPr="00C446C7" w:rsidRDefault="5BC68354"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69E8BF6D" w14:textId="40ABC71D" w:rsidR="0019242D" w:rsidRPr="00C446C7" w:rsidRDefault="4D624F89"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2104B50E" w14:textId="77777777" w:rsidR="0019242D" w:rsidRPr="00C446C7" w:rsidRDefault="5BC68354"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4CA2A89C" w14:textId="77777777" w:rsidR="0019242D" w:rsidRPr="00C446C7" w:rsidRDefault="5BC68354"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172B504D" w14:textId="77777777" w:rsidR="0019242D" w:rsidRPr="00C446C7" w:rsidRDefault="5BC68354"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73B45577" w14:textId="77777777" w:rsidR="0019242D" w:rsidRPr="00C446C7" w:rsidRDefault="5BC68354"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520A1EB3" w14:textId="77777777" w:rsidR="0019242D" w:rsidRPr="00C446C7" w:rsidRDefault="0019242D" w:rsidP="6DABC469">
            <w:pPr>
              <w:pStyle w:val="trt0xe"/>
              <w:spacing w:before="0" w:beforeAutospacing="0" w:after="60" w:afterAutospacing="0"/>
              <w:rPr>
                <w:rFonts w:asciiTheme="minorHAnsi" w:eastAsiaTheme="minorEastAsia" w:hAnsiTheme="minorHAnsi" w:cstheme="minorBidi"/>
                <w:color w:val="000000" w:themeColor="text1"/>
                <w:sz w:val="20"/>
                <w:szCs w:val="20"/>
                <w:lang w:eastAsia="en-GB"/>
              </w:rPr>
            </w:pPr>
          </w:p>
          <w:p w14:paraId="2167D29D" w14:textId="77777777" w:rsidR="0019242D" w:rsidRPr="00C446C7" w:rsidRDefault="0019242D" w:rsidP="6DABC469">
            <w:pPr>
              <w:pStyle w:val="trt0xe"/>
              <w:spacing w:before="0" w:beforeAutospacing="0" w:after="60" w:afterAutospacing="0"/>
              <w:rPr>
                <w:rFonts w:asciiTheme="minorHAnsi" w:eastAsiaTheme="minorEastAsia" w:hAnsiTheme="minorHAnsi" w:cstheme="minorBidi"/>
                <w:color w:val="000000" w:themeColor="text1"/>
                <w:sz w:val="20"/>
                <w:szCs w:val="20"/>
                <w:lang w:eastAsia="en-GB"/>
              </w:rPr>
            </w:pPr>
          </w:p>
          <w:p w14:paraId="31B7BEFE" w14:textId="5068305F" w:rsidR="00FE2A98" w:rsidRPr="00C446C7" w:rsidRDefault="1FE2355D" w:rsidP="6DABC469">
            <w:pPr>
              <w:pStyle w:val="trt0xe"/>
              <w:spacing w:before="0" w:beforeAutospacing="0" w:after="60" w:afterAutospacing="0"/>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 xml:space="preserve"> </w:t>
            </w:r>
          </w:p>
        </w:tc>
        <w:tc>
          <w:tcPr>
            <w:tcW w:w="5723" w:type="dxa"/>
            <w:tcBorders>
              <w:top w:val="single" w:sz="4" w:space="0" w:color="000000" w:themeColor="text1"/>
              <w:left w:val="nil"/>
              <w:bottom w:val="single" w:sz="4" w:space="0" w:color="000000" w:themeColor="text1"/>
              <w:right w:val="single" w:sz="4" w:space="0" w:color="auto"/>
            </w:tcBorders>
            <w:shd w:val="clear" w:color="auto" w:fill="auto"/>
            <w:hideMark/>
          </w:tcPr>
          <w:p w14:paraId="0EE88EF4" w14:textId="6E7BD66A" w:rsidR="00D11551" w:rsidRPr="00C446C7" w:rsidRDefault="69808BE5" w:rsidP="6DABC469">
            <w:pPr>
              <w:widowControl w:val="0"/>
              <w:spacing w:line="285" w:lineRule="auto"/>
              <w:rPr>
                <w:rFonts w:asciiTheme="minorHAnsi" w:eastAsiaTheme="minorEastAsia" w:hAnsiTheme="minorHAnsi" w:cstheme="minorBidi"/>
                <w:b/>
                <w:bCs/>
                <w:kern w:val="28"/>
                <w:sz w:val="20"/>
                <w:szCs w:val="20"/>
                <w:lang w:eastAsia="en-GB"/>
              </w:rPr>
            </w:pPr>
            <w:r w:rsidRPr="6DABC469">
              <w:rPr>
                <w:rFonts w:asciiTheme="minorHAnsi" w:eastAsiaTheme="minorEastAsia" w:hAnsiTheme="minorHAnsi" w:cstheme="minorBidi"/>
                <w:b/>
                <w:bCs/>
                <w:kern w:val="28"/>
                <w:sz w:val="20"/>
                <w:szCs w:val="20"/>
                <w:lang w:eastAsia="en-GB"/>
              </w:rPr>
              <w:t>Periodic Assessments:</w:t>
            </w:r>
          </w:p>
          <w:p w14:paraId="5AA73904" w14:textId="566B0D50" w:rsidR="00D11551" w:rsidRPr="00C446C7" w:rsidRDefault="3FCC8CBC" w:rsidP="00E37C24">
            <w:pPr>
              <w:pStyle w:val="ListParagraph"/>
              <w:widowControl w:val="0"/>
              <w:numPr>
                <w:ilvl w:val="0"/>
                <w:numId w:val="9"/>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w</w:t>
            </w:r>
            <w:r w:rsidR="6C011CEE" w:rsidRPr="6DABC469">
              <w:rPr>
                <w:rFonts w:eastAsiaTheme="minorEastAsia"/>
                <w:kern w:val="28"/>
                <w:sz w:val="20"/>
                <w:szCs w:val="20"/>
                <w:lang w:eastAsia="en-GB"/>
              </w:rPr>
              <w:t>rit</w:t>
            </w:r>
            <w:r w:rsidR="3AA5854D" w:rsidRPr="6DABC469">
              <w:rPr>
                <w:rFonts w:eastAsiaTheme="minorEastAsia"/>
                <w:kern w:val="28"/>
                <w:sz w:val="20"/>
                <w:szCs w:val="20"/>
                <w:lang w:eastAsia="en-GB"/>
              </w:rPr>
              <w:t>e</w:t>
            </w:r>
            <w:r w:rsidR="6C011CEE" w:rsidRPr="6DABC469">
              <w:rPr>
                <w:rFonts w:eastAsiaTheme="minorEastAsia"/>
                <w:kern w:val="28"/>
                <w:sz w:val="20"/>
                <w:szCs w:val="20"/>
                <w:lang w:eastAsia="en-GB"/>
              </w:rPr>
              <w:t xml:space="preserve"> a report on </w:t>
            </w:r>
            <w:r w:rsidR="6E373DEA" w:rsidRPr="6DABC469">
              <w:rPr>
                <w:rFonts w:eastAsiaTheme="minorEastAsia"/>
                <w:kern w:val="28"/>
                <w:sz w:val="20"/>
                <w:szCs w:val="20"/>
                <w:lang w:eastAsia="en-GB"/>
              </w:rPr>
              <w:t xml:space="preserve">responses to </w:t>
            </w:r>
            <w:r w:rsidR="709FDBE2" w:rsidRPr="6DABC469">
              <w:rPr>
                <w:rFonts w:eastAsiaTheme="minorEastAsia"/>
                <w:kern w:val="28"/>
                <w:sz w:val="20"/>
                <w:szCs w:val="20"/>
                <w:lang w:eastAsia="en-GB"/>
              </w:rPr>
              <w:t>a</w:t>
            </w:r>
            <w:r w:rsidR="6C011CEE" w:rsidRPr="6DABC469">
              <w:rPr>
                <w:rFonts w:eastAsiaTheme="minorEastAsia"/>
                <w:kern w:val="28"/>
                <w:sz w:val="20"/>
                <w:szCs w:val="20"/>
                <w:lang w:eastAsia="en-GB"/>
              </w:rPr>
              <w:t xml:space="preserve"> </w:t>
            </w:r>
            <w:r w:rsidR="6A320CA9" w:rsidRPr="6DABC469">
              <w:rPr>
                <w:rFonts w:eastAsiaTheme="minorEastAsia"/>
                <w:kern w:val="28"/>
                <w:sz w:val="20"/>
                <w:szCs w:val="20"/>
                <w:lang w:eastAsia="en-GB"/>
              </w:rPr>
              <w:t>tsunami</w:t>
            </w:r>
            <w:r w:rsidR="6C011CEE" w:rsidRPr="6DABC469">
              <w:rPr>
                <w:rFonts w:eastAsiaTheme="minorEastAsia"/>
                <w:kern w:val="28"/>
                <w:sz w:val="20"/>
                <w:szCs w:val="20"/>
                <w:lang w:eastAsia="en-GB"/>
              </w:rPr>
              <w:t xml:space="preserve"> event </w:t>
            </w:r>
          </w:p>
          <w:p w14:paraId="7126E7F1" w14:textId="75A4E08D" w:rsidR="00D11551" w:rsidRPr="00C446C7" w:rsidRDefault="6FAAE89E" w:rsidP="00E37C24">
            <w:pPr>
              <w:pStyle w:val="ListParagraph"/>
              <w:widowControl w:val="0"/>
              <w:numPr>
                <w:ilvl w:val="0"/>
                <w:numId w:val="9"/>
              </w:numPr>
              <w:spacing w:line="285" w:lineRule="auto"/>
              <w:rPr>
                <w:rFonts w:eastAsiaTheme="minorEastAsia"/>
                <w:kern w:val="28"/>
                <w:sz w:val="20"/>
                <w:szCs w:val="20"/>
                <w:lang w:eastAsia="en-GB"/>
              </w:rPr>
            </w:pPr>
            <w:r w:rsidRPr="6DABC469">
              <w:rPr>
                <w:rFonts w:eastAsiaTheme="minorEastAsia"/>
                <w:kern w:val="28"/>
                <w:sz w:val="20"/>
                <w:szCs w:val="20"/>
                <w:lang w:eastAsia="en-GB"/>
              </w:rPr>
              <w:t>Students will complete e</w:t>
            </w:r>
            <w:r w:rsidR="6C011CEE" w:rsidRPr="6DABC469">
              <w:rPr>
                <w:rFonts w:eastAsiaTheme="minorEastAsia"/>
                <w:kern w:val="28"/>
                <w:sz w:val="20"/>
                <w:szCs w:val="20"/>
                <w:lang w:eastAsia="en-GB"/>
              </w:rPr>
              <w:t>xtending writing on the effects and responses to</w:t>
            </w:r>
            <w:r w:rsidR="6C9056FD" w:rsidRPr="6DABC469">
              <w:rPr>
                <w:rFonts w:eastAsiaTheme="minorEastAsia"/>
                <w:kern w:val="28"/>
                <w:sz w:val="20"/>
                <w:szCs w:val="20"/>
                <w:lang w:eastAsia="en-GB"/>
              </w:rPr>
              <w:t xml:space="preserve"> two contrasting </w:t>
            </w:r>
            <w:r w:rsidR="6A320CA9" w:rsidRPr="6DABC469">
              <w:rPr>
                <w:rFonts w:eastAsiaTheme="minorEastAsia"/>
                <w:kern w:val="28"/>
                <w:sz w:val="20"/>
                <w:szCs w:val="20"/>
                <w:lang w:eastAsia="en-GB"/>
              </w:rPr>
              <w:t>volcanic eruptions</w:t>
            </w:r>
            <w:r w:rsidR="6C9056FD" w:rsidRPr="6DABC469">
              <w:rPr>
                <w:rFonts w:eastAsiaTheme="minorEastAsia"/>
                <w:kern w:val="28"/>
                <w:sz w:val="20"/>
                <w:szCs w:val="20"/>
                <w:lang w:eastAsia="en-GB"/>
              </w:rPr>
              <w:t xml:space="preserve"> </w:t>
            </w:r>
          </w:p>
        </w:tc>
      </w:tr>
      <w:tr w:rsidR="534B4C9C" w14:paraId="03A909FC"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4F9B0820" w14:textId="39A566CE" w:rsidR="7FE6A9B7"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lastRenderedPageBreak/>
              <w:t>Topic 4</w:t>
            </w:r>
          </w:p>
          <w:p w14:paraId="5932E246" w14:textId="2B4AE9AF" w:rsidR="534B4C9C" w:rsidRDefault="534B4C9C" w:rsidP="6DABC469">
            <w:pPr>
              <w:jc w:val="center"/>
              <w:rPr>
                <w:rFonts w:asciiTheme="minorHAnsi" w:eastAsiaTheme="minorEastAsia" w:hAnsiTheme="minorHAnsi" w:cstheme="minorBidi"/>
                <w:b/>
                <w:bCs/>
                <w:color w:val="1F4E78"/>
                <w:sz w:val="40"/>
                <w:szCs w:val="4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C7DCAC3" w14:textId="40C7F26D" w:rsidR="430B2048" w:rsidRPr="00C446C7" w:rsidRDefault="76AC8D71" w:rsidP="6DABC469">
            <w:pPr>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How is our climate changing?</w:t>
            </w:r>
          </w:p>
          <w:p w14:paraId="6DB913D1" w14:textId="4C89E214" w:rsidR="534B4C9C" w:rsidRPr="00C446C7" w:rsidRDefault="534B4C9C" w:rsidP="6DABC469">
            <w:pPr>
              <w:rPr>
                <w:rFonts w:asciiTheme="minorHAnsi" w:eastAsiaTheme="minorEastAsia" w:hAnsiTheme="minorHAnsi" w:cstheme="minorBidi"/>
                <w:b/>
                <w:bCs/>
                <w:color w:val="44546A" w:themeColor="text2"/>
                <w:sz w:val="20"/>
                <w:szCs w:val="20"/>
              </w:rPr>
            </w:pPr>
          </w:p>
          <w:p w14:paraId="60B2FBDF" w14:textId="0DC9B2A2" w:rsidR="003D3063" w:rsidRPr="00C446C7" w:rsidRDefault="38AA18CE"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w:t>
            </w:r>
            <w:r w:rsidR="2B2FBF64" w:rsidRPr="6DABC469">
              <w:rPr>
                <w:rFonts w:asciiTheme="minorHAnsi" w:eastAsiaTheme="minorEastAsia" w:hAnsiTheme="minorHAnsi" w:cstheme="minorBidi"/>
                <w:color w:val="000000" w:themeColor="text1"/>
                <w:sz w:val="20"/>
                <w:szCs w:val="20"/>
              </w:rPr>
              <w:t>,</w:t>
            </w:r>
            <w:r w:rsidRPr="6DABC469">
              <w:rPr>
                <w:rFonts w:asciiTheme="minorHAnsi" w:eastAsiaTheme="minorEastAsia" w:hAnsiTheme="minorHAnsi" w:cstheme="minorBidi"/>
                <w:color w:val="000000" w:themeColor="text1"/>
                <w:sz w:val="20"/>
                <w:szCs w:val="20"/>
              </w:rPr>
              <w:t xml:space="preserve"> students look at climate change and debate whether this is the most important geographical issue of all time</w:t>
            </w:r>
            <w:r w:rsidR="08A0BB2C" w:rsidRPr="6DABC469">
              <w:rPr>
                <w:rFonts w:asciiTheme="minorHAnsi" w:eastAsiaTheme="minorEastAsia" w:hAnsiTheme="minorHAnsi" w:cstheme="minorBidi"/>
                <w:color w:val="000000" w:themeColor="text1"/>
                <w:sz w:val="20"/>
                <w:szCs w:val="20"/>
              </w:rPr>
              <w:t>.</w:t>
            </w:r>
          </w:p>
          <w:p w14:paraId="2E23C148" w14:textId="77777777" w:rsidR="003D3063" w:rsidRPr="00C446C7" w:rsidRDefault="003D3063" w:rsidP="6DABC469">
            <w:pPr>
              <w:rPr>
                <w:rFonts w:asciiTheme="minorHAnsi" w:eastAsiaTheme="minorEastAsia" w:hAnsiTheme="minorHAnsi" w:cstheme="minorBidi"/>
                <w:b/>
                <w:bCs/>
                <w:color w:val="44546A" w:themeColor="text2"/>
                <w:sz w:val="20"/>
                <w:szCs w:val="20"/>
              </w:rPr>
            </w:pPr>
          </w:p>
          <w:p w14:paraId="63492169" w14:textId="49A488A1" w:rsidR="003D3063" w:rsidRPr="00C446C7" w:rsidRDefault="6375F0F8"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350ADDF5" w14:textId="77777777" w:rsidR="430B2048" w:rsidRPr="00C446C7" w:rsidRDefault="76AC8D7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16C77463" w14:textId="77777777" w:rsidR="430B2048" w:rsidRPr="00C446C7" w:rsidRDefault="76AC8D71"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54AFB8C9" w14:textId="2E97A8E4" w:rsidR="430B2048" w:rsidRPr="00C446C7" w:rsidRDefault="76AC8D71" w:rsidP="6DABC469">
            <w:pPr>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lang w:eastAsia="en-GB"/>
              </w:rPr>
              <w:t>Geographical skills</w:t>
            </w:r>
          </w:p>
          <w:p w14:paraId="5F2B1A8F" w14:textId="44850167" w:rsidR="534B4C9C" w:rsidRPr="00C446C7" w:rsidRDefault="534B4C9C" w:rsidP="6DABC469">
            <w:pPr>
              <w:rPr>
                <w:rFonts w:asciiTheme="minorHAnsi" w:eastAsiaTheme="minorEastAsia" w:hAnsiTheme="minorHAnsi" w:cstheme="minorBidi"/>
                <w:b/>
                <w:bCs/>
                <w:color w:val="44546A" w:themeColor="text2"/>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8B618CA" w14:textId="4877CE6E" w:rsidR="003D3063" w:rsidRPr="00C446C7" w:rsidRDefault="38AA18C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1DCE69DE"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459F456A" w:rsidRPr="6DABC469">
              <w:rPr>
                <w:rFonts w:asciiTheme="minorHAnsi" w:eastAsiaTheme="minorEastAsia" w:hAnsiTheme="minorHAnsi" w:cstheme="minorBidi"/>
                <w:sz w:val="20"/>
                <w:szCs w:val="20"/>
              </w:rPr>
              <w:t>will study</w:t>
            </w:r>
            <w:r w:rsidRPr="6DABC469">
              <w:rPr>
                <w:rFonts w:asciiTheme="minorHAnsi" w:eastAsiaTheme="minorEastAsia" w:hAnsiTheme="minorHAnsi" w:cstheme="minorBidi"/>
                <w:sz w:val="20"/>
                <w:szCs w:val="20"/>
              </w:rPr>
              <w:t>:</w:t>
            </w:r>
          </w:p>
          <w:p w14:paraId="2CE1DD38" w14:textId="58CCE5B4"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Evidence for climate change </w:t>
            </w:r>
          </w:p>
          <w:p w14:paraId="479502A8" w14:textId="10E2A71D"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Causes of climate change </w:t>
            </w:r>
          </w:p>
          <w:p w14:paraId="6231B7FC" w14:textId="52E00C18"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Effects of climate change </w:t>
            </w:r>
          </w:p>
          <w:p w14:paraId="783CD599" w14:textId="0BC24AB7"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Mitigation and adaptation for climate change </w:t>
            </w:r>
          </w:p>
          <w:p w14:paraId="37B914D7" w14:textId="581F82EC"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Climate change in the UK</w:t>
            </w:r>
          </w:p>
          <w:p w14:paraId="4BEE7F5C" w14:textId="0D073E39" w:rsidR="003D3063" w:rsidRPr="00C446C7" w:rsidRDefault="6375F0F8" w:rsidP="00E37C24">
            <w:pPr>
              <w:pStyle w:val="ListParagraph"/>
              <w:numPr>
                <w:ilvl w:val="0"/>
                <w:numId w:val="17"/>
              </w:numPr>
              <w:spacing w:after="0"/>
              <w:rPr>
                <w:rFonts w:eastAsiaTheme="minorEastAsia"/>
                <w:sz w:val="20"/>
                <w:szCs w:val="20"/>
              </w:rPr>
            </w:pPr>
            <w:r w:rsidRPr="6DABC469">
              <w:rPr>
                <w:rFonts w:eastAsiaTheme="minorEastAsia"/>
                <w:sz w:val="20"/>
                <w:szCs w:val="20"/>
              </w:rPr>
              <w:t>Climate change and Bangladesh</w:t>
            </w:r>
          </w:p>
          <w:p w14:paraId="65D0AFC6" w14:textId="77777777" w:rsidR="003D3063" w:rsidRPr="00C446C7" w:rsidRDefault="003D3063" w:rsidP="6DABC469">
            <w:pPr>
              <w:rPr>
                <w:rFonts w:asciiTheme="minorHAnsi" w:eastAsiaTheme="minorEastAsia" w:hAnsiTheme="minorHAnsi" w:cstheme="minorBidi"/>
                <w:color w:val="000000" w:themeColor="text1"/>
                <w:sz w:val="20"/>
                <w:szCs w:val="20"/>
                <w:lang w:eastAsia="en-GB"/>
              </w:rPr>
            </w:pPr>
          </w:p>
          <w:p w14:paraId="5F6C4C73" w14:textId="77777777" w:rsidR="003D3063" w:rsidRPr="00C446C7" w:rsidRDefault="003D3063" w:rsidP="6DABC469">
            <w:pPr>
              <w:rPr>
                <w:rFonts w:asciiTheme="minorHAnsi" w:eastAsiaTheme="minorEastAsia" w:hAnsiTheme="minorHAnsi" w:cstheme="minorBidi"/>
                <w:color w:val="000000" w:themeColor="text1"/>
                <w:sz w:val="20"/>
                <w:szCs w:val="20"/>
                <w:lang w:eastAsia="en-GB"/>
              </w:rPr>
            </w:pPr>
          </w:p>
          <w:p w14:paraId="00DAE5FF" w14:textId="77777777" w:rsidR="003D3063" w:rsidRPr="00C446C7" w:rsidRDefault="003D3063" w:rsidP="6DABC469">
            <w:pPr>
              <w:rPr>
                <w:rFonts w:asciiTheme="minorHAnsi" w:eastAsiaTheme="minorEastAsia" w:hAnsiTheme="minorHAnsi" w:cstheme="minorBidi"/>
                <w:color w:val="000000" w:themeColor="text1"/>
                <w:sz w:val="20"/>
                <w:szCs w:val="20"/>
                <w:lang w:eastAsia="en-GB"/>
              </w:rPr>
            </w:pPr>
          </w:p>
          <w:p w14:paraId="41C1690D" w14:textId="54EA382F" w:rsidR="534B4C9C" w:rsidRPr="00C446C7" w:rsidRDefault="534B4C9C"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0BFD1D4" w14:textId="77777777" w:rsidR="00EC75E7" w:rsidRPr="00C446C7" w:rsidRDefault="1A3F14C3"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79E164D0" w14:textId="137C9CAD" w:rsidR="00EC75E7" w:rsidRPr="00C446C7" w:rsidRDefault="4F14DE6F"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56E5859C" w14:textId="77777777" w:rsidR="00EC75E7" w:rsidRPr="00C446C7" w:rsidRDefault="1A3F14C3"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3E4389DD" w14:textId="77777777" w:rsidR="00EC75E7" w:rsidRPr="00C446C7" w:rsidRDefault="1A3F14C3"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Analysing different types of graphs</w:t>
            </w:r>
          </w:p>
          <w:p w14:paraId="400CB51B" w14:textId="77777777" w:rsidR="00EC75E7" w:rsidRPr="00C446C7" w:rsidRDefault="1A3F14C3"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5EC7F913" w14:textId="77777777" w:rsidR="534B4C9C" w:rsidRPr="00C446C7" w:rsidRDefault="1A3F14C3"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Measures of central tendency</w:t>
            </w:r>
          </w:p>
          <w:p w14:paraId="19D96D21" w14:textId="412372AB" w:rsidR="00EC75E7" w:rsidRPr="00C446C7" w:rsidRDefault="1A3F14C3"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OS maps and grid references</w:t>
            </w:r>
          </w:p>
        </w:tc>
        <w:tc>
          <w:tcPr>
            <w:tcW w:w="5723" w:type="dxa"/>
            <w:tcBorders>
              <w:top w:val="single" w:sz="4" w:space="0" w:color="000000" w:themeColor="text1"/>
              <w:left w:val="nil"/>
              <w:bottom w:val="single" w:sz="4" w:space="0" w:color="000000" w:themeColor="text1"/>
              <w:right w:val="single" w:sz="4" w:space="0" w:color="auto"/>
            </w:tcBorders>
            <w:shd w:val="clear" w:color="auto" w:fill="auto"/>
            <w:hideMark/>
          </w:tcPr>
          <w:p w14:paraId="77AD5DB6" w14:textId="77777777" w:rsidR="75F0229D" w:rsidRPr="00C446C7" w:rsidRDefault="5DC0FFF9" w:rsidP="6DABC469">
            <w:pPr>
              <w:spacing w:line="285" w:lineRule="auto"/>
              <w:rPr>
                <w:rFonts w:asciiTheme="minorHAnsi" w:eastAsiaTheme="minorEastAsia" w:hAnsiTheme="minorHAnsi" w:cstheme="minorBidi"/>
                <w:b/>
                <w:bCs/>
                <w:sz w:val="20"/>
                <w:szCs w:val="20"/>
              </w:rPr>
            </w:pPr>
            <w:r w:rsidRPr="6DABC469">
              <w:rPr>
                <w:rFonts w:asciiTheme="minorHAnsi" w:eastAsiaTheme="minorEastAsia" w:hAnsiTheme="minorHAnsi" w:cstheme="minorBidi"/>
                <w:b/>
                <w:bCs/>
                <w:sz w:val="20"/>
                <w:szCs w:val="20"/>
              </w:rPr>
              <w:t>Summative Assessment Tasks</w:t>
            </w:r>
          </w:p>
          <w:p w14:paraId="1967A6AC" w14:textId="422926C1" w:rsidR="00EC75E7" w:rsidRPr="00C446C7" w:rsidRDefault="10A9C3C4" w:rsidP="00E37C24">
            <w:pPr>
              <w:pStyle w:val="ListParagraph"/>
              <w:widowControl w:val="0"/>
              <w:numPr>
                <w:ilvl w:val="0"/>
                <w:numId w:val="11"/>
              </w:numPr>
              <w:spacing w:line="285" w:lineRule="auto"/>
              <w:rPr>
                <w:rFonts w:eastAsiaTheme="minorEastAsia"/>
                <w:sz w:val="20"/>
                <w:szCs w:val="20"/>
              </w:rPr>
            </w:pPr>
            <w:r w:rsidRPr="6DABC469">
              <w:rPr>
                <w:rFonts w:eastAsiaTheme="minorEastAsia"/>
                <w:sz w:val="20"/>
                <w:szCs w:val="20"/>
              </w:rPr>
              <w:t>Students will complete a final assessment in the form of an exam paper</w:t>
            </w:r>
            <w:r w:rsidR="4F14DE6F" w:rsidRPr="6DABC469">
              <w:rPr>
                <w:rFonts w:eastAsiaTheme="minorEastAsia"/>
                <w:sz w:val="20"/>
                <w:szCs w:val="20"/>
              </w:rPr>
              <w:t xml:space="preserve"> that will examine skills and knowledge covered during the Autumn and Spring terms </w:t>
            </w:r>
          </w:p>
          <w:p w14:paraId="7CAE9107" w14:textId="3E24BD7A" w:rsidR="75F0229D" w:rsidRPr="00C446C7" w:rsidRDefault="5DC0FFF9" w:rsidP="6DABC469">
            <w:pPr>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4096EAAE" w14:textId="54215352" w:rsidR="75F0229D" w:rsidRPr="00C446C7" w:rsidRDefault="5F3FB1EA" w:rsidP="00E37C24">
            <w:pPr>
              <w:pStyle w:val="ListParagraph"/>
              <w:numPr>
                <w:ilvl w:val="0"/>
                <w:numId w:val="38"/>
              </w:numPr>
              <w:spacing w:line="285" w:lineRule="auto"/>
              <w:rPr>
                <w:rFonts w:eastAsiaTheme="minorEastAsia"/>
                <w:sz w:val="20"/>
                <w:szCs w:val="20"/>
                <w:lang w:eastAsia="en-GB"/>
              </w:rPr>
            </w:pPr>
            <w:r w:rsidRPr="6DABC469">
              <w:rPr>
                <w:rFonts w:eastAsiaTheme="minorEastAsia"/>
                <w:sz w:val="20"/>
                <w:szCs w:val="20"/>
                <w:lang w:eastAsia="en-GB"/>
              </w:rPr>
              <w:t>Students will</w:t>
            </w:r>
            <w:r w:rsidR="7EA05C60" w:rsidRPr="6DABC469">
              <w:rPr>
                <w:rFonts w:eastAsiaTheme="minorEastAsia"/>
                <w:sz w:val="20"/>
                <w:szCs w:val="20"/>
                <w:lang w:eastAsia="en-GB"/>
              </w:rPr>
              <w:t xml:space="preserve"> w</w:t>
            </w:r>
            <w:r w:rsidR="73BA8892" w:rsidRPr="6DABC469">
              <w:rPr>
                <w:rFonts w:eastAsiaTheme="minorEastAsia"/>
                <w:sz w:val="20"/>
                <w:szCs w:val="20"/>
                <w:lang w:eastAsia="en-GB"/>
              </w:rPr>
              <w:t>ri</w:t>
            </w:r>
            <w:r w:rsidR="362E7872" w:rsidRPr="6DABC469">
              <w:rPr>
                <w:rFonts w:eastAsiaTheme="minorEastAsia"/>
                <w:sz w:val="20"/>
                <w:szCs w:val="20"/>
                <w:lang w:eastAsia="en-GB"/>
              </w:rPr>
              <w:t>t</w:t>
            </w:r>
            <w:r w:rsidR="3E8495B4" w:rsidRPr="6DABC469">
              <w:rPr>
                <w:rFonts w:eastAsiaTheme="minorEastAsia"/>
                <w:sz w:val="20"/>
                <w:szCs w:val="20"/>
                <w:lang w:eastAsia="en-GB"/>
              </w:rPr>
              <w:t>e</w:t>
            </w:r>
            <w:r w:rsidR="362E7872" w:rsidRPr="6DABC469">
              <w:rPr>
                <w:rFonts w:eastAsiaTheme="minorEastAsia"/>
                <w:sz w:val="20"/>
                <w:szCs w:val="20"/>
                <w:lang w:eastAsia="en-GB"/>
              </w:rPr>
              <w:t xml:space="preserve"> a report on the impacts of </w:t>
            </w:r>
            <w:r w:rsidR="4F14DE6F" w:rsidRPr="6DABC469">
              <w:rPr>
                <w:rFonts w:eastAsiaTheme="minorEastAsia"/>
                <w:sz w:val="20"/>
                <w:szCs w:val="20"/>
                <w:lang w:eastAsia="en-GB"/>
              </w:rPr>
              <w:t>climate change</w:t>
            </w:r>
          </w:p>
          <w:p w14:paraId="78DA80B7" w14:textId="7E707FE6" w:rsidR="75F0229D" w:rsidRPr="00C446C7" w:rsidRDefault="75F0229D" w:rsidP="6DABC469">
            <w:pPr>
              <w:spacing w:line="285" w:lineRule="auto"/>
              <w:ind w:left="360"/>
              <w:rPr>
                <w:rFonts w:asciiTheme="minorHAnsi" w:eastAsiaTheme="minorEastAsia" w:hAnsiTheme="minorHAnsi" w:cstheme="minorBidi"/>
                <w:color w:val="1F4E78"/>
                <w:sz w:val="20"/>
                <w:szCs w:val="20"/>
                <w:lang w:eastAsia="en-GB"/>
              </w:rPr>
            </w:pPr>
          </w:p>
        </w:tc>
      </w:tr>
      <w:tr w:rsidR="37596F0D" w14:paraId="39B4970F" w14:textId="77777777" w:rsidTr="6DABC469">
        <w:trPr>
          <w:trHeight w:val="1680"/>
        </w:trPr>
        <w:tc>
          <w:tcPr>
            <w:tcW w:w="2520" w:type="dxa"/>
            <w:tcBorders>
              <w:top w:val="single" w:sz="4" w:space="0" w:color="000000" w:themeColor="text1"/>
              <w:left w:val="single" w:sz="4" w:space="0" w:color="auto"/>
              <w:bottom w:val="single" w:sz="4" w:space="0" w:color="auto"/>
              <w:right w:val="single" w:sz="4" w:space="0" w:color="auto"/>
            </w:tcBorders>
            <w:shd w:val="clear" w:color="auto" w:fill="DDEBF7"/>
            <w:noWrap/>
            <w:vAlign w:val="center"/>
            <w:hideMark/>
          </w:tcPr>
          <w:p w14:paraId="5B38754F" w14:textId="02C8909F" w:rsidR="13AE0782"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5</w:t>
            </w:r>
          </w:p>
          <w:p w14:paraId="5CCFF310" w14:textId="122639D5" w:rsidR="37596F0D" w:rsidRDefault="37596F0D" w:rsidP="6DABC469">
            <w:pPr>
              <w:jc w:val="center"/>
              <w:rPr>
                <w:rFonts w:asciiTheme="minorHAnsi" w:eastAsiaTheme="minorEastAsia" w:hAnsiTheme="minorHAnsi" w:cstheme="minorBidi"/>
                <w:b/>
                <w:bCs/>
                <w:color w:val="1F4E78"/>
                <w:sz w:val="40"/>
                <w:szCs w:val="40"/>
                <w:lang w:eastAsia="en-GB"/>
              </w:rPr>
            </w:pPr>
          </w:p>
        </w:tc>
        <w:tc>
          <w:tcPr>
            <w:tcW w:w="4480" w:type="dxa"/>
            <w:tcBorders>
              <w:top w:val="single" w:sz="4" w:space="0" w:color="000000" w:themeColor="text1"/>
              <w:left w:val="nil"/>
              <w:bottom w:val="single" w:sz="4" w:space="0" w:color="auto"/>
              <w:right w:val="single" w:sz="4" w:space="0" w:color="auto"/>
            </w:tcBorders>
            <w:shd w:val="clear" w:color="auto" w:fill="auto"/>
            <w:hideMark/>
          </w:tcPr>
          <w:p w14:paraId="506A7D3E" w14:textId="4F517AD6" w:rsidR="37596F0D" w:rsidRDefault="07600B2E" w:rsidP="6DABC469">
            <w:pPr>
              <w:contextualSpacing/>
              <w:rPr>
                <w:rFonts w:asciiTheme="minorHAnsi" w:eastAsiaTheme="minorEastAsia" w:hAnsiTheme="minorHAnsi" w:cstheme="minorBidi"/>
                <w:b/>
                <w:bCs/>
                <w:color w:val="44546A" w:themeColor="text2"/>
                <w:sz w:val="20"/>
                <w:szCs w:val="20"/>
              </w:rPr>
            </w:pPr>
            <w:r w:rsidRPr="6DABC469">
              <w:rPr>
                <w:rFonts w:asciiTheme="minorHAnsi" w:eastAsiaTheme="minorEastAsia" w:hAnsiTheme="minorHAnsi" w:cstheme="minorBidi"/>
                <w:b/>
                <w:bCs/>
                <w:color w:val="44546A" w:themeColor="text2"/>
                <w:sz w:val="20"/>
                <w:szCs w:val="20"/>
              </w:rPr>
              <w:t>How can the UK use its landscapes to its advantage?</w:t>
            </w:r>
          </w:p>
          <w:p w14:paraId="1EFC83E5" w14:textId="5D3AA0AA" w:rsidR="37596F0D" w:rsidRDefault="15E28922"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w:t>
            </w:r>
            <w:r w:rsidR="34A38845" w:rsidRPr="6DABC469">
              <w:rPr>
                <w:rFonts w:asciiTheme="minorHAnsi" w:eastAsiaTheme="minorEastAsia" w:hAnsiTheme="minorHAnsi" w:cstheme="minorBidi"/>
                <w:color w:val="000000" w:themeColor="text1"/>
                <w:sz w:val="20"/>
                <w:szCs w:val="20"/>
              </w:rPr>
              <w:t xml:space="preserve">, </w:t>
            </w:r>
            <w:r w:rsidRPr="6DABC469">
              <w:rPr>
                <w:rFonts w:asciiTheme="minorHAnsi" w:eastAsiaTheme="minorEastAsia" w:hAnsiTheme="minorHAnsi" w:cstheme="minorBidi"/>
                <w:color w:val="000000" w:themeColor="text1"/>
                <w:sz w:val="20"/>
                <w:szCs w:val="20"/>
              </w:rPr>
              <w:t>students link back to their first topic covered in Y7 and applying the knowledge and skills they have gained throughout KS3 in understand why the shape of the land has been important to the development of the UK</w:t>
            </w:r>
            <w:r w:rsidR="6D889E40" w:rsidRPr="6DABC469">
              <w:rPr>
                <w:rFonts w:asciiTheme="minorHAnsi" w:eastAsiaTheme="minorEastAsia" w:hAnsiTheme="minorHAnsi" w:cstheme="minorBidi"/>
                <w:color w:val="000000" w:themeColor="text1"/>
                <w:sz w:val="20"/>
                <w:szCs w:val="20"/>
              </w:rPr>
              <w:t>.</w:t>
            </w:r>
          </w:p>
          <w:p w14:paraId="4E14BBE0" w14:textId="77777777" w:rsidR="37596F0D" w:rsidRDefault="37596F0D" w:rsidP="6DABC469">
            <w:pPr>
              <w:rPr>
                <w:rFonts w:asciiTheme="minorHAnsi" w:eastAsiaTheme="minorEastAsia" w:hAnsiTheme="minorHAnsi" w:cstheme="minorBidi"/>
                <w:b/>
                <w:bCs/>
                <w:color w:val="44546A" w:themeColor="text2"/>
                <w:sz w:val="20"/>
                <w:szCs w:val="20"/>
              </w:rPr>
            </w:pPr>
          </w:p>
          <w:p w14:paraId="0666B374" w14:textId="77777777" w:rsidR="37596F0D" w:rsidRDefault="07600B2E" w:rsidP="6DABC469">
            <w:pPr>
              <w:rPr>
                <w:rFonts w:asciiTheme="minorHAnsi" w:eastAsiaTheme="minorEastAsia" w:hAnsiTheme="minorHAnsi" w:cstheme="minorBidi"/>
                <w:color w:val="44546A" w:themeColor="text2"/>
                <w:sz w:val="20"/>
                <w:szCs w:val="20"/>
                <w:lang w:eastAsia="en-GB"/>
              </w:rPr>
            </w:pPr>
            <w:r w:rsidRPr="6DABC469">
              <w:rPr>
                <w:rFonts w:asciiTheme="minorHAnsi" w:eastAsiaTheme="minorEastAsia" w:hAnsiTheme="minorHAnsi" w:cstheme="minorBidi"/>
                <w:color w:val="1F4E78"/>
                <w:sz w:val="20"/>
                <w:szCs w:val="20"/>
                <w:lang w:eastAsia="en-GB"/>
              </w:rPr>
              <w:t>Key Concepts</w:t>
            </w:r>
          </w:p>
          <w:p w14:paraId="03A624BE" w14:textId="7B855E99" w:rsidR="37596F0D" w:rsidRDefault="07600B2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Physical and human processes</w:t>
            </w:r>
          </w:p>
          <w:p w14:paraId="6D897B9C" w14:textId="77777777" w:rsidR="37596F0D" w:rsidRDefault="07600B2E"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Natural and human environments</w:t>
            </w:r>
          </w:p>
          <w:p w14:paraId="3F54A2F3" w14:textId="7ACD6B16" w:rsidR="37596F0D" w:rsidRDefault="07600B2E" w:rsidP="6DABC469">
            <w:pPr>
              <w:contextualSpacing/>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b/>
                <w:bCs/>
                <w:color w:val="000000" w:themeColor="text1"/>
                <w:sz w:val="20"/>
                <w:szCs w:val="20"/>
                <w:lang w:eastAsia="en-GB"/>
              </w:rPr>
              <w:t>Geographical skills</w:t>
            </w:r>
            <w:r w:rsidRPr="6DABC469">
              <w:rPr>
                <w:rFonts w:asciiTheme="minorHAnsi" w:eastAsiaTheme="minorEastAsia" w:hAnsiTheme="minorHAnsi" w:cstheme="minorBidi"/>
                <w:color w:val="1F4E78"/>
                <w:sz w:val="20"/>
                <w:szCs w:val="20"/>
                <w:lang w:eastAsia="en-GB"/>
              </w:rPr>
              <w:t xml:space="preserve"> </w:t>
            </w:r>
          </w:p>
        </w:tc>
        <w:tc>
          <w:tcPr>
            <w:tcW w:w="4480" w:type="dxa"/>
            <w:tcBorders>
              <w:top w:val="single" w:sz="4" w:space="0" w:color="000000" w:themeColor="text1"/>
              <w:left w:val="nil"/>
              <w:bottom w:val="single" w:sz="4" w:space="0" w:color="auto"/>
              <w:right w:val="single" w:sz="4" w:space="0" w:color="auto"/>
            </w:tcBorders>
            <w:shd w:val="clear" w:color="auto" w:fill="auto"/>
            <w:hideMark/>
          </w:tcPr>
          <w:p w14:paraId="60015665" w14:textId="2A25A249" w:rsidR="37596F0D" w:rsidRDefault="15E28922"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topic</w:t>
            </w:r>
            <w:r w:rsidR="40F08EB1" w:rsidRPr="6DABC469">
              <w:rPr>
                <w:rFonts w:asciiTheme="minorHAnsi" w:eastAsiaTheme="minorEastAsia" w:hAnsiTheme="minorHAnsi" w:cstheme="minorBidi"/>
                <w:sz w:val="20"/>
                <w:szCs w:val="20"/>
              </w:rPr>
              <w:t>,</w:t>
            </w:r>
            <w:r w:rsidRPr="6DABC469">
              <w:rPr>
                <w:rFonts w:asciiTheme="minorHAnsi" w:eastAsiaTheme="minorEastAsia" w:hAnsiTheme="minorHAnsi" w:cstheme="minorBidi"/>
                <w:sz w:val="20"/>
                <w:szCs w:val="20"/>
              </w:rPr>
              <w:t xml:space="preserve"> students </w:t>
            </w:r>
            <w:r w:rsidR="34161979" w:rsidRPr="6DABC469">
              <w:rPr>
                <w:rFonts w:asciiTheme="minorHAnsi" w:eastAsiaTheme="minorEastAsia" w:hAnsiTheme="minorHAnsi" w:cstheme="minorBidi"/>
                <w:sz w:val="20"/>
                <w:szCs w:val="20"/>
              </w:rPr>
              <w:t>will study</w:t>
            </w:r>
            <w:r w:rsidRPr="6DABC469">
              <w:rPr>
                <w:rFonts w:asciiTheme="minorHAnsi" w:eastAsiaTheme="minorEastAsia" w:hAnsiTheme="minorHAnsi" w:cstheme="minorBidi"/>
                <w:sz w:val="20"/>
                <w:szCs w:val="20"/>
              </w:rPr>
              <w:t>:</w:t>
            </w:r>
          </w:p>
          <w:p w14:paraId="07FBE620" w14:textId="35D9BD79" w:rsidR="37596F0D" w:rsidRDefault="07600B2E" w:rsidP="00E37C24">
            <w:pPr>
              <w:pStyle w:val="ListParagraph"/>
              <w:numPr>
                <w:ilvl w:val="0"/>
                <w:numId w:val="17"/>
              </w:numPr>
              <w:spacing w:after="0"/>
              <w:rPr>
                <w:rFonts w:eastAsiaTheme="minorEastAsia"/>
                <w:sz w:val="20"/>
                <w:szCs w:val="20"/>
              </w:rPr>
            </w:pPr>
            <w:r w:rsidRPr="6DABC469">
              <w:rPr>
                <w:rFonts w:eastAsiaTheme="minorEastAsia"/>
                <w:sz w:val="20"/>
                <w:szCs w:val="20"/>
              </w:rPr>
              <w:t>Landscape processes</w:t>
            </w:r>
          </w:p>
          <w:p w14:paraId="79AC8A7C" w14:textId="793428A1" w:rsidR="37596F0D" w:rsidRDefault="07600B2E" w:rsidP="00E37C24">
            <w:pPr>
              <w:pStyle w:val="ListParagraph"/>
              <w:numPr>
                <w:ilvl w:val="0"/>
                <w:numId w:val="17"/>
              </w:numPr>
              <w:spacing w:after="0"/>
              <w:rPr>
                <w:rFonts w:eastAsiaTheme="minorEastAsia"/>
                <w:sz w:val="20"/>
                <w:szCs w:val="20"/>
              </w:rPr>
            </w:pPr>
            <w:r w:rsidRPr="6DABC469">
              <w:rPr>
                <w:rFonts w:eastAsiaTheme="minorEastAsia"/>
                <w:sz w:val="20"/>
                <w:szCs w:val="20"/>
              </w:rPr>
              <w:t>R</w:t>
            </w:r>
            <w:r w:rsidR="4B2F5C5D" w:rsidRPr="6DABC469">
              <w:rPr>
                <w:rFonts w:eastAsiaTheme="minorEastAsia"/>
                <w:sz w:val="20"/>
                <w:szCs w:val="20"/>
              </w:rPr>
              <w:t>i</w:t>
            </w:r>
            <w:r w:rsidRPr="6DABC469">
              <w:rPr>
                <w:rFonts w:eastAsiaTheme="minorEastAsia"/>
                <w:sz w:val="20"/>
                <w:szCs w:val="20"/>
              </w:rPr>
              <w:t>ver landforms</w:t>
            </w:r>
          </w:p>
          <w:p w14:paraId="10275991" w14:textId="77777777" w:rsidR="37596F0D" w:rsidRDefault="07600B2E" w:rsidP="00E37C24">
            <w:pPr>
              <w:pStyle w:val="ListParagraph"/>
              <w:numPr>
                <w:ilvl w:val="0"/>
                <w:numId w:val="17"/>
              </w:numPr>
              <w:spacing w:after="0"/>
              <w:rPr>
                <w:rFonts w:eastAsiaTheme="minorEastAsia"/>
                <w:sz w:val="20"/>
                <w:szCs w:val="20"/>
              </w:rPr>
            </w:pPr>
            <w:r w:rsidRPr="6DABC469">
              <w:rPr>
                <w:rFonts w:eastAsiaTheme="minorEastAsia"/>
                <w:sz w:val="20"/>
                <w:szCs w:val="20"/>
              </w:rPr>
              <w:t>Coastal landforms</w:t>
            </w:r>
          </w:p>
          <w:p w14:paraId="5F30CABB" w14:textId="77777777" w:rsidR="37596F0D" w:rsidRDefault="07600B2E" w:rsidP="00E37C24">
            <w:pPr>
              <w:pStyle w:val="ListParagraph"/>
              <w:numPr>
                <w:ilvl w:val="0"/>
                <w:numId w:val="17"/>
              </w:numPr>
              <w:spacing w:after="0"/>
              <w:rPr>
                <w:rFonts w:eastAsiaTheme="minorEastAsia"/>
                <w:sz w:val="20"/>
                <w:szCs w:val="20"/>
              </w:rPr>
            </w:pPr>
            <w:r w:rsidRPr="6DABC469">
              <w:rPr>
                <w:rFonts w:eastAsiaTheme="minorEastAsia"/>
                <w:sz w:val="20"/>
                <w:szCs w:val="20"/>
              </w:rPr>
              <w:t xml:space="preserve">Glacial landscape </w:t>
            </w:r>
          </w:p>
          <w:p w14:paraId="279646D7" w14:textId="6E2FC1AD" w:rsidR="37596F0D" w:rsidRDefault="07600B2E" w:rsidP="00E37C24">
            <w:pPr>
              <w:pStyle w:val="ListParagraph"/>
              <w:numPr>
                <w:ilvl w:val="0"/>
                <w:numId w:val="17"/>
              </w:numPr>
              <w:spacing w:after="0"/>
              <w:rPr>
                <w:rFonts w:eastAsiaTheme="minorEastAsia"/>
                <w:sz w:val="20"/>
                <w:szCs w:val="20"/>
              </w:rPr>
            </w:pPr>
            <w:r w:rsidRPr="6DABC469">
              <w:rPr>
                <w:rFonts w:eastAsiaTheme="minorEastAsia"/>
                <w:sz w:val="20"/>
                <w:szCs w:val="20"/>
              </w:rPr>
              <w:t>Economic development and landscapes</w:t>
            </w:r>
          </w:p>
        </w:tc>
        <w:tc>
          <w:tcPr>
            <w:tcW w:w="4480" w:type="dxa"/>
            <w:tcBorders>
              <w:top w:val="single" w:sz="4" w:space="0" w:color="000000" w:themeColor="text1"/>
              <w:left w:val="nil"/>
              <w:bottom w:val="single" w:sz="4" w:space="0" w:color="auto"/>
              <w:right w:val="single" w:sz="4" w:space="0" w:color="auto"/>
            </w:tcBorders>
            <w:shd w:val="clear" w:color="auto" w:fill="auto"/>
            <w:hideMark/>
          </w:tcPr>
          <w:p w14:paraId="79329BE8" w14:textId="77777777" w:rsidR="37596F0D" w:rsidRDefault="07600B2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In this unit, student will learn and develop:</w:t>
            </w:r>
          </w:p>
          <w:p w14:paraId="268AE1D5" w14:textId="204265AF" w:rsidR="37596F0D" w:rsidRDefault="15E28922" w:rsidP="00E37C24">
            <w:pPr>
              <w:pStyle w:val="ListParagraph"/>
              <w:numPr>
                <w:ilvl w:val="0"/>
                <w:numId w:val="20"/>
              </w:numPr>
              <w:rPr>
                <w:rFonts w:eastAsiaTheme="minorEastAsia"/>
                <w:sz w:val="20"/>
                <w:szCs w:val="20"/>
              </w:rPr>
            </w:pPr>
            <w:r w:rsidRPr="6DABC469">
              <w:rPr>
                <w:rFonts w:eastAsiaTheme="minorEastAsia"/>
                <w:sz w:val="20"/>
                <w:szCs w:val="20"/>
              </w:rPr>
              <w:t>Using, annotating, and interpreting political and physical maps</w:t>
            </w:r>
          </w:p>
          <w:p w14:paraId="6C98D401" w14:textId="77777777" w:rsidR="37596F0D" w:rsidRDefault="07600B2E" w:rsidP="00E37C24">
            <w:pPr>
              <w:pStyle w:val="ListParagraph"/>
              <w:numPr>
                <w:ilvl w:val="0"/>
                <w:numId w:val="20"/>
              </w:numPr>
              <w:rPr>
                <w:rFonts w:eastAsiaTheme="minorEastAsia"/>
                <w:sz w:val="20"/>
                <w:szCs w:val="20"/>
                <w:lang w:eastAsia="en-GB"/>
              </w:rPr>
            </w:pPr>
            <w:r w:rsidRPr="6DABC469">
              <w:rPr>
                <w:rFonts w:eastAsiaTheme="minorEastAsia"/>
                <w:color w:val="000000" w:themeColor="text1"/>
                <w:sz w:val="20"/>
                <w:szCs w:val="20"/>
                <w:lang w:eastAsia="en-GB"/>
              </w:rPr>
              <w:t xml:space="preserve">Using statistical data </w:t>
            </w:r>
          </w:p>
          <w:p w14:paraId="75C3B106" w14:textId="77777777" w:rsidR="37596F0D" w:rsidRDefault="07600B2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Analysing photos</w:t>
            </w:r>
          </w:p>
          <w:p w14:paraId="51373150" w14:textId="77777777" w:rsidR="37596F0D" w:rsidRDefault="07600B2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OS maps and grid references</w:t>
            </w:r>
          </w:p>
          <w:p w14:paraId="0572E151" w14:textId="185C0E02" w:rsidR="37596F0D" w:rsidRDefault="07600B2E" w:rsidP="00E37C24">
            <w:pPr>
              <w:pStyle w:val="ListParagraph"/>
              <w:numPr>
                <w:ilvl w:val="0"/>
                <w:numId w:val="20"/>
              </w:numPr>
              <w:spacing w:after="0"/>
              <w:rPr>
                <w:rFonts w:eastAsiaTheme="minorEastAsia"/>
                <w:color w:val="000000" w:themeColor="text1"/>
                <w:sz w:val="20"/>
                <w:szCs w:val="20"/>
                <w:lang w:eastAsia="en-GB"/>
              </w:rPr>
            </w:pPr>
            <w:r w:rsidRPr="6DABC469">
              <w:rPr>
                <w:rFonts w:eastAsiaTheme="minorEastAsia"/>
                <w:color w:val="000000" w:themeColor="text1"/>
                <w:sz w:val="20"/>
                <w:szCs w:val="20"/>
                <w:lang w:eastAsia="en-GB"/>
              </w:rPr>
              <w:t>Fieldwork</w:t>
            </w:r>
          </w:p>
        </w:tc>
        <w:tc>
          <w:tcPr>
            <w:tcW w:w="5723" w:type="dxa"/>
            <w:tcBorders>
              <w:top w:val="single" w:sz="4" w:space="0" w:color="000000" w:themeColor="text1"/>
              <w:left w:val="nil"/>
              <w:bottom w:val="single" w:sz="4" w:space="0" w:color="auto"/>
              <w:right w:val="single" w:sz="4" w:space="0" w:color="auto"/>
            </w:tcBorders>
            <w:shd w:val="clear" w:color="auto" w:fill="auto"/>
            <w:hideMark/>
          </w:tcPr>
          <w:p w14:paraId="60D9594C" w14:textId="77777777" w:rsidR="37596F0D" w:rsidRDefault="07600B2E" w:rsidP="6DABC469">
            <w:pPr>
              <w:spacing w:line="285" w:lineRule="auto"/>
              <w:rPr>
                <w:rFonts w:asciiTheme="minorHAnsi" w:eastAsiaTheme="minorEastAsia" w:hAnsiTheme="minorHAnsi" w:cstheme="minorBidi"/>
                <w:b/>
                <w:bCs/>
                <w:sz w:val="20"/>
                <w:szCs w:val="20"/>
              </w:rPr>
            </w:pPr>
            <w:r w:rsidRPr="6DABC469">
              <w:rPr>
                <w:rFonts w:asciiTheme="minorHAnsi" w:eastAsiaTheme="minorEastAsia" w:hAnsiTheme="minorHAnsi" w:cstheme="minorBidi"/>
                <w:b/>
                <w:bCs/>
                <w:sz w:val="20"/>
                <w:szCs w:val="20"/>
              </w:rPr>
              <w:t>Summative Assessment Tasks</w:t>
            </w:r>
          </w:p>
          <w:p w14:paraId="6E1C0752" w14:textId="1D567708" w:rsidR="37596F0D" w:rsidRDefault="15D536ED" w:rsidP="00E37C24">
            <w:pPr>
              <w:pStyle w:val="ListParagraph"/>
              <w:widowControl w:val="0"/>
              <w:numPr>
                <w:ilvl w:val="0"/>
                <w:numId w:val="16"/>
              </w:numPr>
              <w:spacing w:line="285" w:lineRule="auto"/>
              <w:rPr>
                <w:rFonts w:eastAsiaTheme="minorEastAsia"/>
                <w:sz w:val="20"/>
                <w:szCs w:val="20"/>
              </w:rPr>
            </w:pPr>
            <w:r w:rsidRPr="6DABC469">
              <w:rPr>
                <w:rFonts w:eastAsiaTheme="minorEastAsia"/>
                <w:sz w:val="20"/>
                <w:szCs w:val="20"/>
              </w:rPr>
              <w:t xml:space="preserve">Students will complete a final assessment in the form of an exam paper that </w:t>
            </w:r>
            <w:r w:rsidR="15E28922" w:rsidRPr="6DABC469">
              <w:rPr>
                <w:rFonts w:eastAsiaTheme="minorEastAsia"/>
                <w:sz w:val="20"/>
                <w:szCs w:val="20"/>
              </w:rPr>
              <w:t>will cover all knowledge and skills from throughout the Y9 SOW</w:t>
            </w:r>
          </w:p>
          <w:p w14:paraId="2E108BED" w14:textId="5E2757A0" w:rsidR="37596F0D" w:rsidRDefault="07600B2E" w:rsidP="6DABC469">
            <w:pPr>
              <w:widowControl w:val="0"/>
              <w:spacing w:line="285" w:lineRule="auto"/>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Periodic Assessments:</w:t>
            </w:r>
          </w:p>
          <w:p w14:paraId="0442B40F" w14:textId="005382AE" w:rsidR="37596F0D" w:rsidRDefault="1D740D2B" w:rsidP="00E37C24">
            <w:pPr>
              <w:pStyle w:val="ListParagraph"/>
              <w:widowControl w:val="0"/>
              <w:numPr>
                <w:ilvl w:val="0"/>
                <w:numId w:val="39"/>
              </w:numPr>
              <w:spacing w:line="285" w:lineRule="auto"/>
              <w:rPr>
                <w:rFonts w:eastAsiaTheme="minorEastAsia"/>
                <w:sz w:val="20"/>
                <w:szCs w:val="20"/>
                <w:lang w:eastAsia="en-GB"/>
              </w:rPr>
            </w:pPr>
            <w:r w:rsidRPr="6DABC469">
              <w:rPr>
                <w:rFonts w:eastAsiaTheme="minorEastAsia"/>
                <w:sz w:val="20"/>
                <w:szCs w:val="20"/>
                <w:lang w:eastAsia="en-GB"/>
              </w:rPr>
              <w:t>Students will complete e</w:t>
            </w:r>
            <w:r w:rsidR="15E28922" w:rsidRPr="6DABC469">
              <w:rPr>
                <w:rFonts w:eastAsiaTheme="minorEastAsia"/>
                <w:sz w:val="20"/>
                <w:szCs w:val="20"/>
                <w:lang w:eastAsia="en-GB"/>
              </w:rPr>
              <w:t xml:space="preserve">xtended descriptive writing on formation of different coastal landforms. </w:t>
            </w:r>
          </w:p>
          <w:p w14:paraId="49A4EA62" w14:textId="704B71DB" w:rsidR="37596F0D" w:rsidRDefault="3EBAE0E9" w:rsidP="00E37C24">
            <w:pPr>
              <w:pStyle w:val="ListParagraph"/>
              <w:numPr>
                <w:ilvl w:val="0"/>
                <w:numId w:val="39"/>
              </w:numPr>
              <w:rPr>
                <w:rFonts w:eastAsiaTheme="minorEastAsia"/>
                <w:sz w:val="20"/>
                <w:szCs w:val="20"/>
              </w:rPr>
            </w:pPr>
            <w:r w:rsidRPr="6DABC469">
              <w:rPr>
                <w:rFonts w:eastAsiaTheme="minorEastAsia"/>
                <w:sz w:val="20"/>
                <w:szCs w:val="20"/>
                <w:lang w:eastAsia="en-GB"/>
              </w:rPr>
              <w:t>Students will complete e</w:t>
            </w:r>
            <w:r w:rsidR="15E28922" w:rsidRPr="6DABC469">
              <w:rPr>
                <w:rFonts w:eastAsiaTheme="minorEastAsia"/>
                <w:sz w:val="20"/>
                <w:szCs w:val="20"/>
                <w:lang w:eastAsia="en-GB"/>
              </w:rPr>
              <w:t>xtending writing on the challenges of economic development in glacial landscapes</w:t>
            </w:r>
            <w:r w:rsidR="15E28922" w:rsidRPr="6DABC469">
              <w:rPr>
                <w:rFonts w:eastAsiaTheme="minorEastAsia"/>
                <w:b/>
                <w:bCs/>
                <w:sz w:val="20"/>
                <w:szCs w:val="20"/>
                <w:lang w:eastAsia="en-GB"/>
              </w:rPr>
              <w:t xml:space="preserve"> </w:t>
            </w:r>
          </w:p>
        </w:tc>
      </w:tr>
    </w:tbl>
    <w:p w14:paraId="61DBA749" w14:textId="2A9DED47" w:rsidR="6DABC469" w:rsidRDefault="6DABC469"/>
    <w:p w14:paraId="7EB1DDC2" w14:textId="5FE03BCF" w:rsidR="37596F0D" w:rsidRDefault="37596F0D"/>
    <w:p w14:paraId="624CB755" w14:textId="7A14EC2A" w:rsidR="00D6368C" w:rsidRDefault="00D6368C" w:rsidP="00091A13">
      <w:pPr>
        <w:rPr>
          <w:sz w:val="40"/>
          <w:szCs w:val="40"/>
        </w:rPr>
      </w:pPr>
    </w:p>
    <w:p w14:paraId="0FB500A5" w14:textId="14AC0E75" w:rsidR="00E8101C" w:rsidRDefault="00E8101C" w:rsidP="00091A13">
      <w:pPr>
        <w:rPr>
          <w:sz w:val="40"/>
          <w:szCs w:val="40"/>
        </w:rPr>
      </w:pPr>
    </w:p>
    <w:p w14:paraId="394325A3" w14:textId="227120B3" w:rsidR="00292727" w:rsidRDefault="00E8101C" w:rsidP="00091A13">
      <w:pPr>
        <w:rPr>
          <w:sz w:val="40"/>
          <w:szCs w:val="40"/>
        </w:rPr>
      </w:pPr>
      <w:r>
        <w:rPr>
          <w:sz w:val="40"/>
          <w:szCs w:val="40"/>
        </w:rPr>
        <w:br w:type="page"/>
      </w:r>
    </w:p>
    <w:tbl>
      <w:tblPr>
        <w:tblW w:w="22108" w:type="dxa"/>
        <w:tblLook w:val="04A0" w:firstRow="1" w:lastRow="0" w:firstColumn="1" w:lastColumn="0" w:noHBand="0" w:noVBand="1"/>
      </w:tblPr>
      <w:tblGrid>
        <w:gridCol w:w="2520"/>
        <w:gridCol w:w="4480"/>
        <w:gridCol w:w="4480"/>
        <w:gridCol w:w="4480"/>
        <w:gridCol w:w="6148"/>
      </w:tblGrid>
      <w:tr w:rsidR="00292727" w:rsidRPr="00ED5ACF" w14:paraId="36F838C7" w14:textId="77777777" w:rsidTr="6DABC469">
        <w:trPr>
          <w:trHeight w:val="1215"/>
        </w:trPr>
        <w:tc>
          <w:tcPr>
            <w:tcW w:w="2520" w:type="dxa"/>
            <w:tcBorders>
              <w:top w:val="single" w:sz="4" w:space="0" w:color="auto"/>
              <w:left w:val="single" w:sz="4" w:space="0" w:color="auto"/>
              <w:bottom w:val="single" w:sz="4" w:space="0" w:color="auto"/>
              <w:right w:val="nil"/>
            </w:tcBorders>
            <w:shd w:val="clear" w:color="auto" w:fill="auto"/>
            <w:noWrap/>
            <w:vAlign w:val="bottom"/>
            <w:hideMark/>
          </w:tcPr>
          <w:p w14:paraId="14492277"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lastRenderedPageBreak/>
              <w:t> </w:t>
            </w:r>
            <w:r w:rsidR="00292727" w:rsidRPr="00ED5ACF">
              <w:rPr>
                <w:rFonts w:asciiTheme="minorHAnsi" w:hAnsiTheme="minorHAnsi"/>
                <w:noProof/>
                <w:lang w:eastAsia="en-GB"/>
              </w:rPr>
              <w:drawing>
                <wp:inline distT="0" distB="0" distL="0" distR="0" wp14:anchorId="5B3204CB" wp14:editId="28EEB6E4">
                  <wp:extent cx="1390651" cy="674441"/>
                  <wp:effectExtent l="0" t="0" r="0" b="0"/>
                  <wp:docPr id="5"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sz="4" w:space="0" w:color="auto"/>
              <w:left w:val="nil"/>
              <w:bottom w:val="single" w:sz="4" w:space="0" w:color="auto"/>
              <w:right w:val="nil"/>
            </w:tcBorders>
            <w:shd w:val="clear" w:color="auto" w:fill="auto"/>
            <w:noWrap/>
            <w:vAlign w:val="bottom"/>
            <w:hideMark/>
          </w:tcPr>
          <w:p w14:paraId="54BBFA4F" w14:textId="77777777" w:rsidR="00292727" w:rsidRPr="00ED5ACF" w:rsidRDefault="60EAA569" w:rsidP="6DABC469">
            <w:pPr>
              <w:rPr>
                <w:rFonts w:asciiTheme="minorHAnsi" w:eastAsiaTheme="minorEastAsia" w:hAnsiTheme="minorHAnsi" w:cstheme="minorBidi"/>
                <w:color w:val="1F4E78"/>
                <w:sz w:val="40"/>
                <w:szCs w:val="40"/>
                <w:lang w:eastAsia="en-GB"/>
              </w:rPr>
            </w:pPr>
            <w:r w:rsidRPr="6DABC469">
              <w:rPr>
                <w:rFonts w:asciiTheme="minorHAnsi" w:eastAsiaTheme="minorEastAsia" w:hAnsiTheme="minorHAnsi" w:cstheme="minorBidi"/>
                <w:color w:val="1F4E78"/>
                <w:sz w:val="40"/>
                <w:szCs w:val="40"/>
                <w:lang w:eastAsia="en-GB"/>
              </w:rPr>
              <w:t> </w:t>
            </w:r>
          </w:p>
        </w:tc>
        <w:tc>
          <w:tcPr>
            <w:tcW w:w="4480" w:type="dxa"/>
            <w:tcBorders>
              <w:top w:val="single" w:sz="4" w:space="0" w:color="auto"/>
              <w:left w:val="nil"/>
              <w:bottom w:val="single" w:sz="4" w:space="0" w:color="000000" w:themeColor="text1"/>
              <w:right w:val="nil"/>
            </w:tcBorders>
            <w:shd w:val="clear" w:color="auto" w:fill="auto"/>
            <w:noWrap/>
            <w:vAlign w:val="center"/>
            <w:hideMark/>
          </w:tcPr>
          <w:p w14:paraId="4A7E82B0" w14:textId="77777777" w:rsidR="00292727" w:rsidRPr="00ED5ACF" w:rsidRDefault="60EAA569"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Geography</w:t>
            </w:r>
          </w:p>
        </w:tc>
        <w:tc>
          <w:tcPr>
            <w:tcW w:w="4480" w:type="dxa"/>
            <w:tcBorders>
              <w:top w:val="single" w:sz="4" w:space="0" w:color="auto"/>
              <w:left w:val="nil"/>
              <w:bottom w:val="single" w:sz="4" w:space="0" w:color="000000" w:themeColor="text1"/>
              <w:right w:val="single" w:sz="4" w:space="0" w:color="auto"/>
            </w:tcBorders>
            <w:shd w:val="clear" w:color="auto" w:fill="auto"/>
            <w:noWrap/>
            <w:vAlign w:val="bottom"/>
            <w:hideMark/>
          </w:tcPr>
          <w:p w14:paraId="7268798B" w14:textId="77777777" w:rsidR="00292727" w:rsidRPr="00ED5ACF" w:rsidRDefault="60EAA569" w:rsidP="6DABC469">
            <w:pPr>
              <w:rPr>
                <w:rFonts w:asciiTheme="minorHAnsi" w:eastAsiaTheme="minorEastAsia" w:hAnsiTheme="minorHAnsi" w:cstheme="minorBidi"/>
                <w:color w:val="1F4E78"/>
                <w:sz w:val="40"/>
                <w:szCs w:val="40"/>
                <w:lang w:eastAsia="en-GB"/>
              </w:rPr>
            </w:pPr>
            <w:r w:rsidRPr="6DABC469">
              <w:rPr>
                <w:rFonts w:asciiTheme="minorHAnsi" w:eastAsiaTheme="minorEastAsia" w:hAnsiTheme="minorHAnsi" w:cstheme="minorBidi"/>
                <w:color w:val="1F4E78"/>
                <w:sz w:val="40"/>
                <w:szCs w:val="40"/>
                <w:lang w:eastAsia="en-GB"/>
              </w:rPr>
              <w:t> </w:t>
            </w:r>
          </w:p>
        </w:tc>
        <w:tc>
          <w:tcPr>
            <w:tcW w:w="6148" w:type="dxa"/>
            <w:tcBorders>
              <w:top w:val="single" w:sz="4" w:space="0" w:color="auto"/>
              <w:left w:val="nil"/>
              <w:bottom w:val="single" w:sz="4" w:space="0" w:color="000000" w:themeColor="text1"/>
              <w:right w:val="single" w:sz="4" w:space="0" w:color="auto"/>
            </w:tcBorders>
            <w:shd w:val="clear" w:color="auto" w:fill="9BC2E6"/>
            <w:noWrap/>
            <w:vAlign w:val="center"/>
            <w:hideMark/>
          </w:tcPr>
          <w:p w14:paraId="2D0BC102" w14:textId="754C0D4C" w:rsidR="00292727" w:rsidRPr="00ED5ACF" w:rsidRDefault="60EAA569"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Year 10 </w:t>
            </w:r>
          </w:p>
        </w:tc>
      </w:tr>
      <w:tr w:rsidR="00292727" w:rsidRPr="00ED5ACF" w14:paraId="0522A58E" w14:textId="77777777" w:rsidTr="6DABC469">
        <w:trPr>
          <w:trHeight w:val="480"/>
        </w:trPr>
        <w:tc>
          <w:tcPr>
            <w:tcW w:w="7000" w:type="dxa"/>
            <w:gridSpan w:val="2"/>
            <w:tcBorders>
              <w:top w:val="single" w:sz="4" w:space="0" w:color="auto"/>
              <w:left w:val="single" w:sz="4" w:space="0" w:color="auto"/>
              <w:bottom w:val="single" w:sz="4" w:space="0" w:color="auto"/>
              <w:right w:val="nil"/>
            </w:tcBorders>
            <w:shd w:val="clear" w:color="auto" w:fill="9BC2E6"/>
            <w:noWrap/>
            <w:vAlign w:val="bottom"/>
            <w:hideMark/>
          </w:tcPr>
          <w:p w14:paraId="6BA6F5F8" w14:textId="49A0957A" w:rsidR="00292727" w:rsidRPr="00ED5ACF" w:rsidRDefault="0C4EA51E"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The aims of this curriculum are</w:t>
            </w:r>
            <w:r w:rsidR="0C5AF41D" w:rsidRPr="6DABC469">
              <w:rPr>
                <w:rFonts w:asciiTheme="minorHAnsi" w:eastAsiaTheme="minorEastAsia" w:hAnsiTheme="minorHAnsi" w:cstheme="minorBidi"/>
                <w:i/>
                <w:iCs/>
                <w:color w:val="1F4E78"/>
                <w:sz w:val="20"/>
                <w:szCs w:val="20"/>
                <w:lang w:eastAsia="en-GB"/>
              </w:rPr>
              <w:t>:</w:t>
            </w:r>
          </w:p>
        </w:tc>
        <w:tc>
          <w:tcPr>
            <w:tcW w:w="4480" w:type="dxa"/>
            <w:tcBorders>
              <w:top w:val="single" w:sz="4" w:space="0" w:color="000000" w:themeColor="text1"/>
              <w:left w:val="nil"/>
              <w:bottom w:val="nil"/>
              <w:right w:val="nil"/>
            </w:tcBorders>
            <w:shd w:val="clear" w:color="auto" w:fill="9BC2E6"/>
            <w:noWrap/>
            <w:vAlign w:val="bottom"/>
            <w:hideMark/>
          </w:tcPr>
          <w:p w14:paraId="7F371676"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nil"/>
              <w:right w:val="nil"/>
            </w:tcBorders>
            <w:shd w:val="clear" w:color="auto" w:fill="9BC2E6"/>
            <w:noWrap/>
            <w:vAlign w:val="bottom"/>
            <w:hideMark/>
          </w:tcPr>
          <w:p w14:paraId="7F65B84E"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6148" w:type="dxa"/>
            <w:tcBorders>
              <w:top w:val="single" w:sz="4" w:space="0" w:color="000000" w:themeColor="text1"/>
              <w:left w:val="nil"/>
              <w:bottom w:val="single" w:sz="4" w:space="0" w:color="auto"/>
              <w:right w:val="single" w:sz="4" w:space="0" w:color="auto"/>
            </w:tcBorders>
            <w:shd w:val="clear" w:color="auto" w:fill="9BC2E6"/>
            <w:noWrap/>
            <w:vAlign w:val="bottom"/>
            <w:hideMark/>
          </w:tcPr>
          <w:p w14:paraId="7C5C89E2"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292727" w:rsidRPr="00ED5ACF" w14:paraId="621A8885" w14:textId="77777777" w:rsidTr="6DABC469">
        <w:trPr>
          <w:trHeight w:val="1290"/>
        </w:trPr>
        <w:tc>
          <w:tcPr>
            <w:tcW w:w="22108" w:type="dxa"/>
            <w:gridSpan w:val="5"/>
            <w:tcBorders>
              <w:top w:val="single" w:sz="4" w:space="0" w:color="auto"/>
              <w:left w:val="single" w:sz="4" w:space="0" w:color="auto"/>
              <w:bottom w:val="single" w:sz="4" w:space="0" w:color="000000" w:themeColor="text1"/>
              <w:right w:val="single" w:sz="4" w:space="0" w:color="000000" w:themeColor="text1"/>
            </w:tcBorders>
            <w:shd w:val="clear" w:color="auto" w:fill="auto"/>
            <w:hideMark/>
          </w:tcPr>
          <w:p w14:paraId="5FB721C6" w14:textId="74F62542" w:rsidR="00292727" w:rsidRPr="00C51FEF" w:rsidRDefault="7969E0F3"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Embed high aspirations, curiosity and fascination, so that the students are interested in the people and world around them</w:t>
            </w:r>
          </w:p>
          <w:p w14:paraId="73232CEF" w14:textId="2F370857" w:rsidR="00292727" w:rsidRPr="00C51FEF" w:rsidRDefault="7969E0F3"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Ensure that the curriculum provides depth and breadth that takes students beyond their lived experiences. </w:t>
            </w:r>
          </w:p>
          <w:p w14:paraId="0D6ED892" w14:textId="5BE9E6FF" w:rsidR="00292727" w:rsidRPr="00C51FEF" w:rsidRDefault="7969E0F3"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a powerful geographical knowledge and understanding of the physical and human characteristics that can shape places. </w:t>
            </w:r>
          </w:p>
          <w:p w14:paraId="4EA4152C" w14:textId="0419BD5D" w:rsidR="00292727" w:rsidRPr="00C51FEF" w:rsidRDefault="7969E0F3"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competency in a range of geographical and reading skills and provide opportunities for presenting and interpreting a range of geographical sources. </w:t>
            </w:r>
          </w:p>
          <w:p w14:paraId="0A628EF3" w14:textId="275E667D" w:rsidR="00292727" w:rsidRPr="00C51FEF" w:rsidRDefault="7969E0F3"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Develop resilience and engagement when exploring complex geographical concepts. </w:t>
            </w:r>
          </w:p>
          <w:p w14:paraId="053F227B" w14:textId="5A4FBD72" w:rsidR="00292727" w:rsidRPr="00C51FEF" w:rsidRDefault="7969E0F3" w:rsidP="00E37C24">
            <w:pPr>
              <w:pStyle w:val="ListParagraph"/>
              <w:numPr>
                <w:ilvl w:val="0"/>
                <w:numId w:val="28"/>
              </w:numPr>
              <w:rPr>
                <w:rFonts w:eastAsiaTheme="minorEastAsia"/>
                <w:sz w:val="20"/>
                <w:szCs w:val="20"/>
              </w:rPr>
            </w:pPr>
            <w:r w:rsidRPr="6DABC469">
              <w:rPr>
                <w:rFonts w:eastAsiaTheme="minorEastAsia"/>
                <w:sz w:val="20"/>
                <w:szCs w:val="20"/>
              </w:rPr>
              <w:t>Expose all students to geographical enquiry – allowing them to deepen their conceptual understanding through reasoning, interpreting data, arguing a point, and undertaking fieldwork.</w:t>
            </w:r>
          </w:p>
        </w:tc>
      </w:tr>
      <w:tr w:rsidR="00292727" w:rsidRPr="00ED5ACF" w14:paraId="1C53C849" w14:textId="77777777" w:rsidTr="6DABC469">
        <w:trPr>
          <w:trHeight w:val="495"/>
        </w:trPr>
        <w:tc>
          <w:tcPr>
            <w:tcW w:w="7000" w:type="dxa"/>
            <w:gridSpan w:val="2"/>
            <w:tcBorders>
              <w:top w:val="single" w:sz="4" w:space="0" w:color="000000" w:themeColor="text1"/>
              <w:left w:val="single" w:sz="4" w:space="0" w:color="auto"/>
              <w:bottom w:val="single" w:sz="4" w:space="0" w:color="000000" w:themeColor="text1"/>
              <w:right w:val="nil"/>
            </w:tcBorders>
            <w:shd w:val="clear" w:color="auto" w:fill="9BC2E6"/>
            <w:noWrap/>
            <w:vAlign w:val="bottom"/>
            <w:hideMark/>
          </w:tcPr>
          <w:p w14:paraId="53AC61DB" w14:textId="77777777" w:rsidR="00292727" w:rsidRPr="00ED5ACF" w:rsidRDefault="60EAA569" w:rsidP="6DABC469">
            <w:pPr>
              <w:rPr>
                <w:rFonts w:asciiTheme="minorHAnsi" w:eastAsiaTheme="minorEastAsia" w:hAnsiTheme="minorHAnsi" w:cstheme="minorBidi"/>
                <w:i/>
                <w:iCs/>
                <w:color w:val="1F4E78"/>
                <w:sz w:val="20"/>
                <w:szCs w:val="20"/>
                <w:lang w:eastAsia="en-GB"/>
              </w:rPr>
            </w:pPr>
            <w:r w:rsidRPr="6DABC469">
              <w:rPr>
                <w:rFonts w:asciiTheme="minorHAnsi" w:eastAsiaTheme="minorEastAsia" w:hAnsiTheme="minorHAnsi" w:cstheme="minorBidi"/>
                <w:i/>
                <w:iCs/>
                <w:color w:val="1F4E78"/>
                <w:sz w:val="20"/>
                <w:szCs w:val="20"/>
                <w:lang w:eastAsia="en-GB"/>
              </w:rPr>
              <w:t>Below is the Intent of this curriculum.</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1732FB22"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19D90266"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c>
          <w:tcPr>
            <w:tcW w:w="6148"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353DBBA0" w14:textId="77777777" w:rsidR="00292727" w:rsidRPr="00ED5ACF" w:rsidRDefault="60EAA569" w:rsidP="6DABC469">
            <w:pPr>
              <w:rPr>
                <w:rFonts w:asciiTheme="minorHAnsi" w:eastAsiaTheme="minorEastAsia" w:hAnsiTheme="minorHAnsi" w:cstheme="minorBidi"/>
                <w:color w:val="1F4E78"/>
                <w:sz w:val="20"/>
                <w:szCs w:val="20"/>
                <w:lang w:eastAsia="en-GB"/>
              </w:rPr>
            </w:pPr>
            <w:r w:rsidRPr="6DABC469">
              <w:rPr>
                <w:rFonts w:asciiTheme="minorHAnsi" w:eastAsiaTheme="minorEastAsia" w:hAnsiTheme="minorHAnsi" w:cstheme="minorBidi"/>
                <w:color w:val="1F4E78"/>
                <w:sz w:val="20"/>
                <w:szCs w:val="20"/>
                <w:lang w:eastAsia="en-GB"/>
              </w:rPr>
              <w:t> </w:t>
            </w:r>
          </w:p>
        </w:tc>
      </w:tr>
      <w:tr w:rsidR="00292727" w:rsidRPr="00ED5ACF" w14:paraId="3F7E0D55" w14:textId="77777777" w:rsidTr="6DABC469">
        <w:trPr>
          <w:trHeight w:val="42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9BC2E6"/>
            <w:noWrap/>
            <w:vAlign w:val="bottom"/>
            <w:hideMark/>
          </w:tcPr>
          <w:p w14:paraId="55376638" w14:textId="654D0BC4" w:rsidR="00292727" w:rsidRPr="00ED5ACF" w:rsidRDefault="00292727" w:rsidP="6DABC469">
            <w:pPr>
              <w:rPr>
                <w:rFonts w:asciiTheme="minorHAnsi" w:eastAsiaTheme="minorEastAsia" w:hAnsiTheme="minorHAnsi" w:cstheme="minorBidi"/>
                <w:b/>
                <w:bCs/>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49595A0B" w14:textId="77777777" w:rsidR="00292727" w:rsidRPr="00ED5ACF" w:rsidRDefault="60EAA569"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Topics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03E040D3" w14:textId="77777777" w:rsidR="00292727" w:rsidRPr="00ED5ACF" w:rsidRDefault="60EAA569"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Knowledge Covered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4D23968C" w14:textId="77777777" w:rsidR="00292727" w:rsidRPr="00ED5ACF" w:rsidRDefault="60EAA569"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Skills Developed </w:t>
            </w:r>
          </w:p>
        </w:tc>
        <w:tc>
          <w:tcPr>
            <w:tcW w:w="6148"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69536607" w14:textId="77777777" w:rsidR="00292727" w:rsidRPr="00ED5ACF" w:rsidRDefault="60EAA569" w:rsidP="6DABC469">
            <w:pPr>
              <w:rPr>
                <w:rFonts w:asciiTheme="minorHAnsi" w:eastAsiaTheme="minorEastAsia" w:hAnsiTheme="minorHAnsi" w:cstheme="minorBidi"/>
                <w:b/>
                <w:bCs/>
                <w:color w:val="1F4E78"/>
                <w:sz w:val="20"/>
                <w:szCs w:val="20"/>
                <w:lang w:eastAsia="en-GB"/>
              </w:rPr>
            </w:pPr>
            <w:r w:rsidRPr="6DABC469">
              <w:rPr>
                <w:rFonts w:asciiTheme="minorHAnsi" w:eastAsiaTheme="minorEastAsia" w:hAnsiTheme="minorHAnsi" w:cstheme="minorBidi"/>
                <w:b/>
                <w:bCs/>
                <w:color w:val="1F4E78"/>
                <w:sz w:val="20"/>
                <w:szCs w:val="20"/>
                <w:lang w:eastAsia="en-GB"/>
              </w:rPr>
              <w:t xml:space="preserve">Assessment </w:t>
            </w:r>
          </w:p>
        </w:tc>
      </w:tr>
      <w:tr w:rsidR="6DABC469" w14:paraId="2A12AC63" w14:textId="77777777" w:rsidTr="6DABC469">
        <w:trPr>
          <w:trHeight w:val="3606"/>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24CEC264" w14:textId="2BCC73D9" w:rsidR="7244B5C3" w:rsidRDefault="7244B5C3"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1</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CAB3824" w14:textId="1E5B8197" w:rsidR="6DABC469" w:rsidRDefault="6DABC469" w:rsidP="6DABC469">
            <w:pPr>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rPr>
              <w:t>Challenge of Natural Hazards</w:t>
            </w:r>
          </w:p>
          <w:p w14:paraId="22FB729F" w14:textId="39D7B652" w:rsidR="6DABC469" w:rsidRDefault="6DABC469" w:rsidP="00E37C24">
            <w:pPr>
              <w:pStyle w:val="ListParagraph"/>
              <w:numPr>
                <w:ilvl w:val="0"/>
                <w:numId w:val="33"/>
              </w:numPr>
              <w:rPr>
                <w:rFonts w:eastAsiaTheme="minorEastAsia"/>
                <w:color w:val="000000" w:themeColor="text1"/>
                <w:sz w:val="20"/>
                <w:szCs w:val="20"/>
              </w:rPr>
            </w:pPr>
            <w:r w:rsidRPr="6DABC469">
              <w:rPr>
                <w:rFonts w:eastAsiaTheme="minorEastAsia"/>
                <w:color w:val="000000" w:themeColor="text1"/>
                <w:sz w:val="20"/>
                <w:szCs w:val="20"/>
              </w:rPr>
              <w:t xml:space="preserve">Tectonics Hazards </w:t>
            </w:r>
          </w:p>
          <w:p w14:paraId="4F018A11" w14:textId="77777777" w:rsidR="6DABC469" w:rsidRDefault="6DABC469" w:rsidP="00E37C24">
            <w:pPr>
              <w:pStyle w:val="ListParagraph"/>
              <w:numPr>
                <w:ilvl w:val="0"/>
                <w:numId w:val="33"/>
              </w:numPr>
              <w:spacing w:line="240" w:lineRule="auto"/>
              <w:rPr>
                <w:rFonts w:eastAsiaTheme="minorEastAsia"/>
                <w:color w:val="000000" w:themeColor="text1"/>
                <w:sz w:val="20"/>
                <w:szCs w:val="20"/>
              </w:rPr>
            </w:pPr>
            <w:r w:rsidRPr="6DABC469">
              <w:rPr>
                <w:rFonts w:eastAsiaTheme="minorEastAsia"/>
                <w:color w:val="000000" w:themeColor="text1"/>
                <w:sz w:val="20"/>
                <w:szCs w:val="20"/>
              </w:rPr>
              <w:t>Weather Hazards</w:t>
            </w:r>
          </w:p>
          <w:p w14:paraId="5E7791D9" w14:textId="77777777" w:rsidR="6DABC469" w:rsidRDefault="6DABC469" w:rsidP="00E37C24">
            <w:pPr>
              <w:pStyle w:val="ListParagraph"/>
              <w:numPr>
                <w:ilvl w:val="0"/>
                <w:numId w:val="33"/>
              </w:numPr>
              <w:spacing w:line="240" w:lineRule="auto"/>
              <w:rPr>
                <w:rFonts w:eastAsiaTheme="minorEastAsia"/>
                <w:color w:val="000000" w:themeColor="text1"/>
                <w:sz w:val="20"/>
                <w:szCs w:val="20"/>
              </w:rPr>
            </w:pPr>
            <w:r w:rsidRPr="6DABC469">
              <w:rPr>
                <w:rFonts w:eastAsiaTheme="minorEastAsia"/>
                <w:color w:val="000000" w:themeColor="text1"/>
                <w:sz w:val="20"/>
                <w:szCs w:val="20"/>
              </w:rPr>
              <w:t xml:space="preserve">Climate Change </w:t>
            </w:r>
          </w:p>
          <w:p w14:paraId="65097E23" w14:textId="77777777" w:rsidR="6DABC469" w:rsidRDefault="6DABC469" w:rsidP="6DABC469">
            <w:pPr>
              <w:pStyle w:val="ListParagraph"/>
              <w:spacing w:line="240" w:lineRule="auto"/>
              <w:rPr>
                <w:rFonts w:eastAsiaTheme="minorEastAsia"/>
                <w:color w:val="000000" w:themeColor="text1"/>
                <w:sz w:val="20"/>
                <w:szCs w:val="20"/>
              </w:rPr>
            </w:pPr>
          </w:p>
          <w:p w14:paraId="304CD88D" w14:textId="7777777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The aims of this unit are to develop an understanding of the tectonic, geomorphological, biological, and meteorological processes and features in different environments, and the need for management strategies governed by sustainability and consideration of the direct and indirect effects of human interaction with the Earth and the atmosphere. Students will study the tectonic processes that led to the earthquakes in New Zealand 2016 and Nepal in 2015, students will then apply knowledge that allows them to infer how New Zealand and Nepal had contrasting effects and management. During the weather hazards section of this unit, students will look at the causes, effects, and management to Typhoon Haiyan in 2013 and contrast this to the UK weather hazards such as the Somerset Levels Flooding in 2013. </w:t>
            </w:r>
          </w:p>
          <w:p w14:paraId="30FDC48F" w14:textId="7B9DE987" w:rsidR="6DABC469" w:rsidRDefault="6DABC469"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B9B599E" w14:textId="4078FB8B"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 students will study (specification key idea):</w:t>
            </w:r>
          </w:p>
          <w:p w14:paraId="7CAAF42C"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Natural hazards pose major risks to people and property.</w:t>
            </w:r>
          </w:p>
          <w:p w14:paraId="04984516"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Earthquakes and volcanic eruptions are the result of physical processes.</w:t>
            </w:r>
          </w:p>
          <w:p w14:paraId="0DE1209E"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The effects of, and responses to, a tectonic hazard vary between areas of contrasting levels of wealth.</w:t>
            </w:r>
          </w:p>
          <w:p w14:paraId="3E447BD7"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Management can reduce the effects of a tectonic hazard.</w:t>
            </w:r>
          </w:p>
          <w:p w14:paraId="6816B36B"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Global atmospheric circulation helps to determine patterns of weather and climate.</w:t>
            </w:r>
          </w:p>
          <w:p w14:paraId="36175A0A"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Tropical storms (hurricanes, cyclones, typhoons) develop as a result of particular physical conditions.</w:t>
            </w:r>
          </w:p>
          <w:p w14:paraId="32A03412"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Tropical storms have significant effects on people and the environment.</w:t>
            </w:r>
          </w:p>
          <w:p w14:paraId="0121F27B"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The UK is affected by a number of weather hazards.</w:t>
            </w:r>
          </w:p>
          <w:p w14:paraId="7C166F36"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Extreme weather events in the UK have impacts on human activity.</w:t>
            </w:r>
          </w:p>
          <w:p w14:paraId="2B2801FA" w14:textId="77777777"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Climate change is the result of natural and human factors, and has a range of effects.</w:t>
            </w:r>
          </w:p>
          <w:p w14:paraId="08DFC2E4" w14:textId="07008691" w:rsidR="6DABC469" w:rsidRDefault="6DABC469" w:rsidP="00E37C24">
            <w:pPr>
              <w:pStyle w:val="ListParagraph"/>
              <w:numPr>
                <w:ilvl w:val="0"/>
                <w:numId w:val="50"/>
              </w:numPr>
              <w:rPr>
                <w:rFonts w:eastAsiaTheme="minorEastAsia"/>
                <w:color w:val="000000" w:themeColor="text1"/>
                <w:sz w:val="20"/>
                <w:szCs w:val="20"/>
              </w:rPr>
            </w:pPr>
            <w:r w:rsidRPr="6DABC469">
              <w:rPr>
                <w:rFonts w:eastAsiaTheme="minorEastAsia"/>
                <w:color w:val="000000" w:themeColor="text1"/>
                <w:sz w:val="20"/>
                <w:szCs w:val="20"/>
              </w:rPr>
              <w:t>Managing climate change involves both mitigation (reducing causes) and adaptation (responding to change).</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280CD6F" w14:textId="7777777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Students develop a range of geographical skills, including:</w:t>
            </w:r>
          </w:p>
          <w:p w14:paraId="4EE3BDD1"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Cartographic</w:t>
            </w:r>
          </w:p>
          <w:p w14:paraId="555D5DCF"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Graphical</w:t>
            </w:r>
          </w:p>
          <w:p w14:paraId="017176E6"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Numerical </w:t>
            </w:r>
          </w:p>
          <w:p w14:paraId="2BD40FDB"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Statistical</w:t>
            </w:r>
          </w:p>
          <w:p w14:paraId="1D7C08C3"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Formulate enquiry and argument </w:t>
            </w:r>
          </w:p>
          <w:p w14:paraId="38893CA9" w14:textId="06BC29D8" w:rsidR="6DABC469" w:rsidRDefault="6DABC469" w:rsidP="6DABC469">
            <w:pPr>
              <w:pStyle w:val="ListParagraph"/>
              <w:rPr>
                <w:rFonts w:eastAsiaTheme="minorEastAsia"/>
                <w:color w:val="000000" w:themeColor="text1"/>
                <w:sz w:val="20"/>
                <w:szCs w:val="20"/>
              </w:rPr>
            </w:pPr>
          </w:p>
        </w:tc>
        <w:tc>
          <w:tcPr>
            <w:tcW w:w="6148" w:type="dxa"/>
            <w:tcBorders>
              <w:top w:val="single" w:sz="4" w:space="0" w:color="000000" w:themeColor="text1"/>
              <w:left w:val="nil"/>
              <w:bottom w:val="single" w:sz="4" w:space="0" w:color="000000" w:themeColor="text1"/>
              <w:right w:val="single" w:sz="4" w:space="0" w:color="auto"/>
            </w:tcBorders>
            <w:shd w:val="clear" w:color="auto" w:fill="auto"/>
            <w:hideMark/>
          </w:tcPr>
          <w:p w14:paraId="7684BD1C"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Summative Assessment </w:t>
            </w:r>
          </w:p>
          <w:p w14:paraId="2A645A51" w14:textId="3A384AD9" w:rsidR="6DABC469" w:rsidRDefault="6DABC469" w:rsidP="00E37C24">
            <w:pPr>
              <w:pStyle w:val="Default"/>
              <w:numPr>
                <w:ilvl w:val="0"/>
                <w:numId w:val="47"/>
              </w:num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For their mock exam students will complete as assessment made up of content from Paper 1 Section B, Paper 2 Section A and B, Paper 2 Section C and Paper 1 Section B</w:t>
            </w:r>
          </w:p>
          <w:p w14:paraId="2D4E859E" w14:textId="77777777" w:rsidR="6DABC469" w:rsidRDefault="6DABC469" w:rsidP="6DABC469">
            <w:pPr>
              <w:rPr>
                <w:rFonts w:asciiTheme="minorHAnsi" w:eastAsiaTheme="minorEastAsia" w:hAnsiTheme="minorHAnsi" w:cstheme="minorBidi"/>
                <w:color w:val="000000" w:themeColor="text1"/>
                <w:sz w:val="20"/>
                <w:szCs w:val="20"/>
                <w:lang w:eastAsia="en-GB"/>
              </w:rPr>
            </w:pPr>
          </w:p>
          <w:p w14:paraId="69F8C51F" w14:textId="77777777" w:rsidR="6DABC469" w:rsidRDefault="6DABC469" w:rsidP="6DABC469">
            <w:pPr>
              <w:jc w:val="both"/>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Periodic Assessment: </w:t>
            </w:r>
          </w:p>
          <w:p w14:paraId="68C4D318" w14:textId="75CAEFB2" w:rsidR="6DABC469" w:rsidRDefault="6DABC469" w:rsidP="00E37C24">
            <w:pPr>
              <w:pStyle w:val="ListParagraph"/>
              <w:numPr>
                <w:ilvl w:val="0"/>
                <w:numId w:val="47"/>
              </w:numPr>
              <w:jc w:val="both"/>
              <w:rPr>
                <w:rFonts w:eastAsiaTheme="minorEastAsia"/>
                <w:color w:val="000000" w:themeColor="text1"/>
                <w:sz w:val="20"/>
                <w:szCs w:val="20"/>
                <w:lang w:eastAsia="en-GB"/>
              </w:rPr>
            </w:pPr>
            <w:r w:rsidRPr="6DABC469">
              <w:rPr>
                <w:rFonts w:eastAsiaTheme="minorEastAsia"/>
                <w:color w:val="000000" w:themeColor="text1"/>
                <w:sz w:val="20"/>
                <w:szCs w:val="20"/>
                <w:lang w:eastAsia="en-GB"/>
              </w:rPr>
              <w:t>Assessment will be carried out using a range of exam questions throughout the scheme of work</w:t>
            </w:r>
          </w:p>
          <w:p w14:paraId="0D92BBAE" w14:textId="77777777" w:rsidR="6DABC469" w:rsidRDefault="6DABC469" w:rsidP="6DABC469">
            <w:pPr>
              <w:jc w:val="both"/>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 xml:space="preserve">Example exam questions could include: </w:t>
            </w:r>
          </w:p>
          <w:p w14:paraId="412702B8" w14:textId="77777777" w:rsidR="6DABC469" w:rsidRDefault="6DABC469" w:rsidP="00E37C24">
            <w:pPr>
              <w:pStyle w:val="ListParagraph"/>
              <w:numPr>
                <w:ilvl w:val="0"/>
                <w:numId w:val="47"/>
              </w:numPr>
              <w:rPr>
                <w:rFonts w:eastAsiaTheme="minorEastAsia"/>
                <w:color w:val="000000" w:themeColor="text1"/>
                <w:sz w:val="20"/>
                <w:szCs w:val="20"/>
                <w:lang w:val="en-US"/>
              </w:rPr>
            </w:pPr>
            <w:r w:rsidRPr="6DABC469">
              <w:rPr>
                <w:rFonts w:eastAsiaTheme="minorEastAsia"/>
                <w:color w:val="000000" w:themeColor="text1"/>
                <w:sz w:val="20"/>
                <w:szCs w:val="20"/>
                <w:lang w:val="en-US"/>
              </w:rPr>
              <w:t>Using a named example, evaluate the immediate and long-term responses to tropical storms.</w:t>
            </w:r>
            <w:r w:rsidRPr="6DABC469">
              <w:rPr>
                <w:rFonts w:eastAsiaTheme="minorEastAsia"/>
                <w:color w:val="000000" w:themeColor="text1"/>
                <w:sz w:val="20"/>
                <w:szCs w:val="20"/>
                <w:lang w:eastAsia="en-GB"/>
              </w:rPr>
              <w:t xml:space="preserve"> (9 marks)</w:t>
            </w:r>
          </w:p>
          <w:p w14:paraId="2CE853E1" w14:textId="77777777" w:rsidR="6DABC469" w:rsidRDefault="6DABC469" w:rsidP="00E37C24">
            <w:pPr>
              <w:pStyle w:val="ListParagraph"/>
              <w:numPr>
                <w:ilvl w:val="0"/>
                <w:numId w:val="47"/>
              </w:numPr>
              <w:rPr>
                <w:rFonts w:eastAsiaTheme="minorEastAsia"/>
                <w:color w:val="000000" w:themeColor="text1"/>
                <w:sz w:val="20"/>
                <w:szCs w:val="20"/>
                <w:lang w:val="en-US"/>
              </w:rPr>
            </w:pPr>
            <w:r w:rsidRPr="6DABC469">
              <w:rPr>
                <w:rFonts w:eastAsiaTheme="minorEastAsia"/>
                <w:color w:val="000000" w:themeColor="text1"/>
                <w:sz w:val="20"/>
                <w:szCs w:val="20"/>
                <w:lang w:val="en-US"/>
              </w:rPr>
              <w:t>Assess the extent to which prediction is the most crucial factor in reducing the effects of tropical storms.</w:t>
            </w:r>
            <w:r w:rsidRPr="6DABC469">
              <w:rPr>
                <w:rFonts w:eastAsiaTheme="minorEastAsia"/>
                <w:color w:val="000000" w:themeColor="text1"/>
                <w:sz w:val="20"/>
                <w:szCs w:val="20"/>
              </w:rPr>
              <w:t xml:space="preserve"> (9 marks)</w:t>
            </w:r>
          </w:p>
          <w:p w14:paraId="5B74ABA3" w14:textId="77777777" w:rsidR="6DABC469" w:rsidRDefault="6DABC469" w:rsidP="00E37C24">
            <w:pPr>
              <w:pStyle w:val="ListParagraph"/>
              <w:numPr>
                <w:ilvl w:val="0"/>
                <w:numId w:val="47"/>
              </w:numPr>
              <w:rPr>
                <w:rFonts w:eastAsiaTheme="minorEastAsia"/>
                <w:color w:val="000000" w:themeColor="text1"/>
                <w:sz w:val="20"/>
                <w:szCs w:val="20"/>
                <w:lang w:val="en-US"/>
              </w:rPr>
            </w:pPr>
            <w:r w:rsidRPr="6DABC469">
              <w:rPr>
                <w:rFonts w:eastAsiaTheme="minorEastAsia"/>
                <w:color w:val="000000" w:themeColor="text1"/>
                <w:sz w:val="20"/>
                <w:szCs w:val="20"/>
                <w:lang w:val="en-US"/>
              </w:rPr>
              <w:t>Long-term responses to a tectonic hazard are more important than immediate responses.’ Do you agree?</w:t>
            </w:r>
          </w:p>
          <w:p w14:paraId="6BF68D2C" w14:textId="2395BFE8" w:rsidR="6DABC469" w:rsidRDefault="6DABC469" w:rsidP="00E37C24">
            <w:pPr>
              <w:pStyle w:val="ListParagraph"/>
              <w:numPr>
                <w:ilvl w:val="0"/>
                <w:numId w:val="46"/>
              </w:numPr>
              <w:rPr>
                <w:rFonts w:eastAsiaTheme="minorEastAsia"/>
                <w:color w:val="000000" w:themeColor="text1"/>
                <w:sz w:val="20"/>
                <w:szCs w:val="20"/>
                <w:lang w:val="en-US"/>
              </w:rPr>
            </w:pPr>
            <w:r w:rsidRPr="6DABC469">
              <w:rPr>
                <w:rFonts w:eastAsiaTheme="minorEastAsia"/>
                <w:color w:val="000000" w:themeColor="text1"/>
                <w:sz w:val="20"/>
                <w:szCs w:val="20"/>
              </w:rPr>
              <w:t>Using Figure 5 and one or more examples, explain your answer. (9 marks)</w:t>
            </w:r>
          </w:p>
        </w:tc>
      </w:tr>
      <w:tr w:rsidR="6DABC469" w14:paraId="32F695C4" w14:textId="77777777" w:rsidTr="6DABC469">
        <w:trPr>
          <w:trHeight w:val="675"/>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327DB2AE" w14:textId="5C3B728D" w:rsidR="6DABC469" w:rsidRDefault="6DABC469"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2</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1835F81" w14:textId="77777777" w:rsidR="6DABC469" w:rsidRDefault="6DABC469"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 </w:t>
            </w:r>
            <w:r w:rsidRPr="6DABC469">
              <w:rPr>
                <w:rFonts w:asciiTheme="minorHAnsi" w:eastAsiaTheme="minorEastAsia" w:hAnsiTheme="minorHAnsi" w:cstheme="minorBidi"/>
                <w:b/>
                <w:bCs/>
                <w:color w:val="000000" w:themeColor="text1"/>
                <w:sz w:val="20"/>
                <w:szCs w:val="20"/>
                <w:lang w:eastAsia="en-GB"/>
              </w:rPr>
              <w:t xml:space="preserve">The Living World </w:t>
            </w:r>
          </w:p>
          <w:p w14:paraId="3633EF82" w14:textId="77777777" w:rsidR="6DABC469" w:rsidRDefault="6DABC469" w:rsidP="00E37C24">
            <w:pPr>
              <w:pStyle w:val="ListParagraph"/>
              <w:numPr>
                <w:ilvl w:val="0"/>
                <w:numId w:val="30"/>
              </w:numPr>
              <w:spacing w:after="0" w:line="240" w:lineRule="auto"/>
              <w:rPr>
                <w:rFonts w:eastAsiaTheme="minorEastAsia"/>
                <w:color w:val="000000" w:themeColor="text1"/>
                <w:sz w:val="20"/>
                <w:szCs w:val="20"/>
                <w:lang w:eastAsia="en-GB"/>
              </w:rPr>
            </w:pPr>
            <w:r w:rsidRPr="6DABC469">
              <w:rPr>
                <w:rFonts w:eastAsiaTheme="minorEastAsia"/>
                <w:color w:val="000000" w:themeColor="text1"/>
                <w:sz w:val="20"/>
                <w:szCs w:val="20"/>
                <w:lang w:eastAsia="en-GB"/>
              </w:rPr>
              <w:t>Tropical Rainforest</w:t>
            </w:r>
          </w:p>
          <w:p w14:paraId="7EE2064A" w14:textId="77777777" w:rsidR="6DABC469" w:rsidRDefault="6DABC469" w:rsidP="00E37C24">
            <w:pPr>
              <w:pStyle w:val="ListParagraph"/>
              <w:numPr>
                <w:ilvl w:val="0"/>
                <w:numId w:val="29"/>
              </w:numPr>
              <w:spacing w:after="0" w:line="240" w:lineRule="auto"/>
              <w:rPr>
                <w:rFonts w:eastAsiaTheme="minorEastAsia"/>
                <w:color w:val="000000" w:themeColor="text1"/>
                <w:sz w:val="20"/>
                <w:szCs w:val="20"/>
                <w:lang w:eastAsia="en-GB"/>
              </w:rPr>
            </w:pPr>
            <w:r w:rsidRPr="6DABC469">
              <w:rPr>
                <w:rFonts w:eastAsiaTheme="minorEastAsia"/>
                <w:color w:val="000000" w:themeColor="text1"/>
                <w:sz w:val="20"/>
                <w:szCs w:val="20"/>
                <w:lang w:eastAsia="en-GB"/>
              </w:rPr>
              <w:t>Hot Deserts</w:t>
            </w:r>
          </w:p>
          <w:p w14:paraId="52141D9C" w14:textId="77777777" w:rsidR="6DABC469" w:rsidRDefault="6DABC469" w:rsidP="6DABC469">
            <w:pPr>
              <w:rPr>
                <w:rFonts w:asciiTheme="minorHAnsi" w:eastAsiaTheme="minorEastAsia" w:hAnsiTheme="minorHAnsi" w:cstheme="minorBidi"/>
                <w:color w:val="000000" w:themeColor="text1"/>
                <w:sz w:val="20"/>
                <w:szCs w:val="20"/>
                <w:lang w:eastAsia="en-GB"/>
              </w:rPr>
            </w:pPr>
          </w:p>
          <w:p w14:paraId="5BEFD29B" w14:textId="561EB6B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The aims of this unit are to develop an understanding of: the tropical rainforest and cold environments and how the plants and animals have adapted to the environment. Students will also look at deforestation causes, effects, and management in the Amazon Rainforest. </w:t>
            </w:r>
          </w:p>
          <w:p w14:paraId="3AFE5A23" w14:textId="1AAD7F20"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Using The Sahara Desert, students will assess the opportunities and challenges created in hot </w:t>
            </w:r>
            <w:r w:rsidRPr="6DABC469">
              <w:rPr>
                <w:rFonts w:asciiTheme="minorHAnsi" w:eastAsiaTheme="minorEastAsia" w:hAnsiTheme="minorHAnsi" w:cstheme="minorBidi"/>
                <w:color w:val="000000" w:themeColor="text1"/>
                <w:sz w:val="20"/>
                <w:szCs w:val="20"/>
              </w:rPr>
              <w:lastRenderedPageBreak/>
              <w:t xml:space="preserve">environments and how these can be managed appropriately. </w:t>
            </w:r>
          </w:p>
          <w:p w14:paraId="3BB2959B" w14:textId="77777777" w:rsidR="6DABC469" w:rsidRDefault="6DABC469"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ACB5FA4" w14:textId="5906F1A0"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lastRenderedPageBreak/>
              <w:t>In this topic, students will study (specification key idea):</w:t>
            </w:r>
          </w:p>
          <w:p w14:paraId="308BB72E"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Ecosystems exist at a range of scales and involve the interaction between biotic and abiotic components.</w:t>
            </w:r>
          </w:p>
          <w:p w14:paraId="05CFBDF6"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Tropical rainforest ecosystems have a range of distinctive characteristics.</w:t>
            </w:r>
          </w:p>
          <w:p w14:paraId="39F3C99B"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Deforestation has economic and environmental impacts.</w:t>
            </w:r>
          </w:p>
          <w:p w14:paraId="7090E4B5"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Tropical rainforests need to be managed to be sustainable.</w:t>
            </w:r>
          </w:p>
          <w:p w14:paraId="7BFB57F8"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lastRenderedPageBreak/>
              <w:t>Hot desert ecosystems have a range of distinctive characteristics.</w:t>
            </w:r>
          </w:p>
          <w:p w14:paraId="14286987"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Development of hot desert environments creates opportunities and challenges.</w:t>
            </w:r>
          </w:p>
          <w:p w14:paraId="58B14D63" w14:textId="77777777" w:rsidR="6DABC469" w:rsidRDefault="6DABC469" w:rsidP="00E37C24">
            <w:pPr>
              <w:pStyle w:val="ListParagraph"/>
              <w:numPr>
                <w:ilvl w:val="0"/>
                <w:numId w:val="43"/>
              </w:numPr>
              <w:rPr>
                <w:rFonts w:eastAsiaTheme="minorEastAsia"/>
                <w:color w:val="000000" w:themeColor="text1"/>
                <w:sz w:val="20"/>
                <w:szCs w:val="20"/>
              </w:rPr>
            </w:pPr>
            <w:r w:rsidRPr="6DABC469">
              <w:rPr>
                <w:rFonts w:eastAsiaTheme="minorEastAsia"/>
                <w:color w:val="000000" w:themeColor="text1"/>
                <w:sz w:val="20"/>
                <w:szCs w:val="20"/>
              </w:rPr>
              <w:t>Areas on the fringe of hot deserts are at risk of desertification.</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79B11D9A" w14:textId="7777777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lastRenderedPageBreak/>
              <w:t>Students develop a range of geographical skills, including:</w:t>
            </w:r>
          </w:p>
          <w:p w14:paraId="19B044B4"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Cartographic</w:t>
            </w:r>
          </w:p>
          <w:p w14:paraId="355DE330"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Graphical</w:t>
            </w:r>
          </w:p>
          <w:p w14:paraId="689857B3"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Numerical </w:t>
            </w:r>
          </w:p>
          <w:p w14:paraId="20AEDF80"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Statistical</w:t>
            </w:r>
          </w:p>
          <w:p w14:paraId="7EEC3593"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Formulate enquiry and argument </w:t>
            </w:r>
          </w:p>
        </w:tc>
        <w:tc>
          <w:tcPr>
            <w:tcW w:w="6148" w:type="dxa"/>
            <w:tcBorders>
              <w:top w:val="single" w:sz="4" w:space="0" w:color="000000" w:themeColor="text1"/>
              <w:left w:val="nil"/>
              <w:bottom w:val="single" w:sz="4" w:space="0" w:color="000000" w:themeColor="text1"/>
              <w:right w:val="single" w:sz="4" w:space="0" w:color="auto"/>
            </w:tcBorders>
            <w:shd w:val="clear" w:color="auto" w:fill="auto"/>
            <w:hideMark/>
          </w:tcPr>
          <w:p w14:paraId="427E82ED"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Summative Assessment </w:t>
            </w:r>
          </w:p>
          <w:p w14:paraId="717C1CF1" w14:textId="5590B25A" w:rsidR="6DABC469" w:rsidRDefault="6DABC469" w:rsidP="00E37C24">
            <w:pPr>
              <w:pStyle w:val="Default"/>
              <w:numPr>
                <w:ilvl w:val="0"/>
                <w:numId w:val="48"/>
              </w:num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For their mock exam students will complete as assessment made up of content from Paper 1 Section B and Paper 2 Section A and B</w:t>
            </w:r>
          </w:p>
          <w:p w14:paraId="6452AE52" w14:textId="77777777" w:rsidR="6DABC469" w:rsidRDefault="6DABC469" w:rsidP="6DABC469">
            <w:pPr>
              <w:pStyle w:val="Default"/>
              <w:rPr>
                <w:rFonts w:asciiTheme="minorHAnsi" w:eastAsiaTheme="minorEastAsia" w:hAnsiTheme="minorHAnsi" w:cstheme="minorBidi"/>
                <w:color w:val="000000" w:themeColor="text1"/>
                <w:sz w:val="20"/>
                <w:szCs w:val="20"/>
                <w:lang w:eastAsia="en-GB"/>
              </w:rPr>
            </w:pPr>
          </w:p>
          <w:p w14:paraId="53A8BD12" w14:textId="77777777" w:rsidR="6DABC469" w:rsidRDefault="6DABC469" w:rsidP="6DABC469">
            <w:pPr>
              <w:jc w:val="both"/>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Periodic Assessment: </w:t>
            </w:r>
          </w:p>
          <w:p w14:paraId="7A2F809B" w14:textId="75157E9B" w:rsidR="6DABC469" w:rsidRDefault="6DABC469" w:rsidP="00E37C24">
            <w:pPr>
              <w:pStyle w:val="ListParagraph"/>
              <w:numPr>
                <w:ilvl w:val="0"/>
                <w:numId w:val="8"/>
              </w:numPr>
              <w:jc w:val="both"/>
              <w:rPr>
                <w:rFonts w:eastAsiaTheme="minorEastAsia"/>
                <w:color w:val="000000" w:themeColor="text1"/>
                <w:sz w:val="20"/>
                <w:szCs w:val="20"/>
                <w:lang w:eastAsia="en-GB"/>
              </w:rPr>
            </w:pPr>
            <w:r w:rsidRPr="6DABC469">
              <w:rPr>
                <w:rFonts w:eastAsiaTheme="minorEastAsia"/>
                <w:color w:val="000000" w:themeColor="text1"/>
                <w:sz w:val="20"/>
                <w:szCs w:val="20"/>
                <w:lang w:eastAsia="en-GB"/>
              </w:rPr>
              <w:t>Assessment will be carried out using a range of exam questions throughout the scheme of work</w:t>
            </w:r>
          </w:p>
          <w:p w14:paraId="198D9C6E" w14:textId="77777777" w:rsidR="6DABC469" w:rsidRDefault="6DABC469" w:rsidP="6DABC469">
            <w:pPr>
              <w:jc w:val="both"/>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 xml:space="preserve">Example exam questions could include: </w:t>
            </w:r>
          </w:p>
          <w:p w14:paraId="2242C75D" w14:textId="77777777" w:rsidR="6DABC469" w:rsidRDefault="6DABC469" w:rsidP="00E37C24">
            <w:pPr>
              <w:pStyle w:val="ListParagraph"/>
              <w:numPr>
                <w:ilvl w:val="0"/>
                <w:numId w:val="44"/>
              </w:numPr>
              <w:rPr>
                <w:rFonts w:eastAsiaTheme="minorEastAsia"/>
                <w:color w:val="000000" w:themeColor="text1"/>
                <w:sz w:val="20"/>
                <w:szCs w:val="20"/>
                <w:lang w:eastAsia="en-GB"/>
              </w:rPr>
            </w:pPr>
            <w:r w:rsidRPr="6DABC469">
              <w:rPr>
                <w:rFonts w:eastAsiaTheme="minorEastAsia"/>
                <w:color w:val="000000" w:themeColor="text1"/>
                <w:sz w:val="20"/>
                <w:szCs w:val="20"/>
                <w:lang w:val="en-US"/>
              </w:rPr>
              <w:t xml:space="preserve">To what extent is your chosen environment at risk from human activity? </w:t>
            </w:r>
            <w:r w:rsidRPr="6DABC469">
              <w:rPr>
                <w:rFonts w:eastAsiaTheme="minorEastAsia"/>
                <w:color w:val="000000" w:themeColor="text1"/>
                <w:sz w:val="20"/>
                <w:szCs w:val="20"/>
                <w:lang w:eastAsia="en-GB"/>
              </w:rPr>
              <w:t>(9 marks)</w:t>
            </w:r>
          </w:p>
          <w:p w14:paraId="0E0B1162" w14:textId="77777777" w:rsidR="6DABC469" w:rsidRDefault="6DABC469" w:rsidP="00E37C24">
            <w:pPr>
              <w:pStyle w:val="ListParagraph"/>
              <w:numPr>
                <w:ilvl w:val="0"/>
                <w:numId w:val="44"/>
              </w:numPr>
              <w:rPr>
                <w:rFonts w:eastAsiaTheme="minorEastAsia"/>
                <w:color w:val="000000" w:themeColor="text1"/>
                <w:sz w:val="20"/>
                <w:szCs w:val="20"/>
                <w:lang w:val="en-US"/>
              </w:rPr>
            </w:pPr>
            <w:r w:rsidRPr="6DABC469">
              <w:rPr>
                <w:rFonts w:eastAsiaTheme="minorEastAsia"/>
                <w:color w:val="000000" w:themeColor="text1"/>
                <w:sz w:val="20"/>
                <w:szCs w:val="20"/>
                <w:lang w:val="en-US"/>
              </w:rPr>
              <w:lastRenderedPageBreak/>
              <w:t xml:space="preserve">For your chosen environment, assess the importance of management strategies used to reduce the risk of environmental damage. </w:t>
            </w:r>
            <w:r w:rsidRPr="6DABC469">
              <w:rPr>
                <w:rFonts w:eastAsiaTheme="minorEastAsia"/>
                <w:color w:val="000000" w:themeColor="text1"/>
                <w:sz w:val="20"/>
                <w:szCs w:val="20"/>
              </w:rPr>
              <w:t>(9 marks)</w:t>
            </w:r>
          </w:p>
          <w:p w14:paraId="7C6B04B9" w14:textId="77777777" w:rsidR="6DABC469" w:rsidRDefault="6DABC469" w:rsidP="00E37C24">
            <w:pPr>
              <w:pStyle w:val="ListParagraph"/>
              <w:numPr>
                <w:ilvl w:val="0"/>
                <w:numId w:val="44"/>
              </w:numPr>
              <w:rPr>
                <w:rFonts w:eastAsiaTheme="minorEastAsia"/>
                <w:color w:val="000000" w:themeColor="text1"/>
                <w:sz w:val="20"/>
                <w:szCs w:val="20"/>
                <w:lang w:eastAsia="en-GB"/>
              </w:rPr>
            </w:pPr>
            <w:r w:rsidRPr="6DABC469">
              <w:rPr>
                <w:rFonts w:eastAsiaTheme="minorEastAsia"/>
                <w:color w:val="000000" w:themeColor="text1"/>
                <w:sz w:val="20"/>
                <w:szCs w:val="20"/>
                <w:lang w:val="en-US"/>
              </w:rPr>
              <w:t>‘Plants and animals adapt in order to survive in a hostile environment.’ Explain this statement.</w:t>
            </w:r>
            <w:r w:rsidRPr="6DABC469">
              <w:rPr>
                <w:rFonts w:eastAsiaTheme="minorEastAsia"/>
                <w:color w:val="000000" w:themeColor="text1"/>
                <w:sz w:val="20"/>
                <w:szCs w:val="20"/>
              </w:rPr>
              <w:t xml:space="preserve"> (9 marks)</w:t>
            </w:r>
            <w:r w:rsidRPr="6DABC469">
              <w:rPr>
                <w:rFonts w:eastAsiaTheme="minorEastAsia"/>
                <w:color w:val="000000" w:themeColor="text1"/>
                <w:sz w:val="20"/>
                <w:szCs w:val="20"/>
                <w:lang w:eastAsia="en-GB"/>
              </w:rPr>
              <w:t xml:space="preserve">  </w:t>
            </w:r>
          </w:p>
        </w:tc>
      </w:tr>
      <w:tr w:rsidR="6DABC469" w14:paraId="544082AC" w14:textId="77777777" w:rsidTr="6DABC469">
        <w:trPr>
          <w:trHeight w:val="3606"/>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123FF5DB" w14:textId="2DB69664" w:rsidR="6DABC469" w:rsidRDefault="6DABC469"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lastRenderedPageBreak/>
              <w:t xml:space="preserve">Topic </w:t>
            </w:r>
            <w:r w:rsidR="2D0631EC" w:rsidRPr="6DABC469">
              <w:rPr>
                <w:rFonts w:asciiTheme="minorHAnsi" w:eastAsiaTheme="minorEastAsia" w:hAnsiTheme="minorHAnsi" w:cstheme="minorBidi"/>
                <w:b/>
                <w:bCs/>
                <w:color w:val="1F4E78"/>
                <w:sz w:val="40"/>
                <w:szCs w:val="40"/>
                <w:lang w:eastAsia="en-GB"/>
              </w:rPr>
              <w:t>3</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0CF9CAE" w14:textId="77777777" w:rsidR="6DABC469" w:rsidRDefault="6DABC469" w:rsidP="6DABC469">
            <w:pPr>
              <w:jc w:val="both"/>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lang w:eastAsia="en-GB"/>
              </w:rPr>
              <w:t> </w:t>
            </w:r>
            <w:r w:rsidRPr="6DABC469">
              <w:rPr>
                <w:rFonts w:asciiTheme="minorHAnsi" w:eastAsiaTheme="minorEastAsia" w:hAnsiTheme="minorHAnsi" w:cstheme="minorBidi"/>
                <w:b/>
                <w:bCs/>
                <w:color w:val="000000" w:themeColor="text1"/>
                <w:sz w:val="20"/>
                <w:szCs w:val="20"/>
              </w:rPr>
              <w:t>Physical Landscapes of the UK</w:t>
            </w:r>
          </w:p>
          <w:p w14:paraId="552A952D" w14:textId="77777777" w:rsidR="6DABC469" w:rsidRDefault="6DABC469" w:rsidP="00E37C24">
            <w:pPr>
              <w:pStyle w:val="ListParagraph"/>
              <w:numPr>
                <w:ilvl w:val="0"/>
                <w:numId w:val="32"/>
              </w:numPr>
              <w:spacing w:after="0" w:line="240" w:lineRule="auto"/>
              <w:jc w:val="both"/>
              <w:rPr>
                <w:rFonts w:eastAsiaTheme="minorEastAsia"/>
                <w:color w:val="000000" w:themeColor="text1"/>
                <w:sz w:val="20"/>
                <w:szCs w:val="20"/>
                <w:lang w:eastAsia="en-GB"/>
              </w:rPr>
            </w:pPr>
            <w:r w:rsidRPr="6DABC469">
              <w:rPr>
                <w:rFonts w:eastAsiaTheme="minorEastAsia"/>
                <w:color w:val="000000" w:themeColor="text1"/>
                <w:sz w:val="20"/>
                <w:szCs w:val="20"/>
              </w:rPr>
              <w:t>Coastal Landscapes</w:t>
            </w:r>
          </w:p>
          <w:p w14:paraId="551D0B84" w14:textId="77777777" w:rsidR="6DABC469" w:rsidRDefault="6DABC469" w:rsidP="00E37C24">
            <w:pPr>
              <w:pStyle w:val="ListParagraph"/>
              <w:numPr>
                <w:ilvl w:val="0"/>
                <w:numId w:val="32"/>
              </w:numPr>
              <w:spacing w:after="0" w:line="240" w:lineRule="auto"/>
              <w:jc w:val="both"/>
              <w:rPr>
                <w:rFonts w:eastAsiaTheme="minorEastAsia"/>
                <w:color w:val="000000" w:themeColor="text1"/>
                <w:sz w:val="20"/>
                <w:szCs w:val="20"/>
                <w:lang w:eastAsia="en-GB"/>
              </w:rPr>
            </w:pPr>
            <w:r w:rsidRPr="6DABC469">
              <w:rPr>
                <w:rFonts w:eastAsiaTheme="minorEastAsia"/>
                <w:color w:val="000000" w:themeColor="text1"/>
                <w:sz w:val="20"/>
                <w:szCs w:val="20"/>
              </w:rPr>
              <w:t>Fieldwork Data Collection</w:t>
            </w:r>
          </w:p>
          <w:p w14:paraId="29FD85C9" w14:textId="77777777" w:rsidR="6DABC469" w:rsidRDefault="6DABC469" w:rsidP="6DABC469">
            <w:pPr>
              <w:pStyle w:val="NormalWeb"/>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This unit is concerned with the dynamic nature of physical processes and systems, and human interaction with them in a variety of places and at a range of scales at the coast. Here students will look at the coastal processes that shape landforms of erosion and deposition, a stretch of coastline in the UK with multiple landforms (Dorset) and how coastlines can be managed and protected (Holderness). </w:t>
            </w:r>
          </w:p>
          <w:p w14:paraId="064F79E1" w14:textId="77777777" w:rsidR="6DABC469" w:rsidRDefault="6DABC469" w:rsidP="6DABC469">
            <w:pPr>
              <w:jc w:val="both"/>
              <w:rPr>
                <w:rFonts w:asciiTheme="minorHAnsi" w:eastAsiaTheme="minorEastAsia" w:hAnsiTheme="minorHAnsi" w:cstheme="minorBidi"/>
                <w:color w:val="000000" w:themeColor="text1"/>
                <w:sz w:val="20"/>
                <w:szCs w:val="20"/>
                <w:lang w:eastAsia="en-GB"/>
              </w:rPr>
            </w:pPr>
          </w:p>
          <w:p w14:paraId="76687C34" w14:textId="77777777" w:rsidR="6DABC469" w:rsidRDefault="6DABC469" w:rsidP="6DABC469">
            <w:pPr>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0E6D7886" w14:textId="30EDB9B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 students will study (specification key idea):</w:t>
            </w:r>
          </w:p>
          <w:p w14:paraId="42D04192" w14:textId="6A9FBD2D" w:rsidR="6DABC469" w:rsidRDefault="6DABC469" w:rsidP="00E37C24">
            <w:pPr>
              <w:pStyle w:val="ListParagraph"/>
              <w:numPr>
                <w:ilvl w:val="0"/>
                <w:numId w:val="51"/>
              </w:numPr>
              <w:rPr>
                <w:rFonts w:eastAsiaTheme="minorEastAsia"/>
                <w:color w:val="000000" w:themeColor="text1"/>
                <w:sz w:val="20"/>
                <w:szCs w:val="20"/>
              </w:rPr>
            </w:pPr>
            <w:r w:rsidRPr="6DABC469">
              <w:rPr>
                <w:rFonts w:eastAsiaTheme="minorEastAsia"/>
                <w:color w:val="000000" w:themeColor="text1"/>
                <w:sz w:val="20"/>
                <w:szCs w:val="20"/>
              </w:rPr>
              <w:t>The UK has a range of diverse landscapes.</w:t>
            </w:r>
          </w:p>
          <w:p w14:paraId="6D364AD5" w14:textId="77777777" w:rsidR="6DABC469" w:rsidRDefault="6DABC469" w:rsidP="00E37C24">
            <w:pPr>
              <w:pStyle w:val="ListParagraph"/>
              <w:numPr>
                <w:ilvl w:val="0"/>
                <w:numId w:val="51"/>
              </w:numPr>
              <w:rPr>
                <w:rFonts w:eastAsiaTheme="minorEastAsia"/>
                <w:color w:val="000000" w:themeColor="text1"/>
                <w:sz w:val="20"/>
                <w:szCs w:val="20"/>
              </w:rPr>
            </w:pPr>
            <w:r w:rsidRPr="6DABC469">
              <w:rPr>
                <w:rFonts w:eastAsiaTheme="minorEastAsia"/>
                <w:color w:val="000000" w:themeColor="text1"/>
                <w:sz w:val="20"/>
                <w:szCs w:val="20"/>
              </w:rPr>
              <w:t>The coast is shaped by a number of physical processes.</w:t>
            </w:r>
          </w:p>
          <w:p w14:paraId="1F37839F" w14:textId="77777777" w:rsidR="6DABC469" w:rsidRDefault="6DABC469" w:rsidP="00E37C24">
            <w:pPr>
              <w:pStyle w:val="ListParagraph"/>
              <w:numPr>
                <w:ilvl w:val="0"/>
                <w:numId w:val="51"/>
              </w:numPr>
              <w:rPr>
                <w:rFonts w:eastAsiaTheme="minorEastAsia"/>
                <w:color w:val="000000" w:themeColor="text1"/>
                <w:sz w:val="20"/>
                <w:szCs w:val="20"/>
              </w:rPr>
            </w:pPr>
            <w:r w:rsidRPr="6DABC469">
              <w:rPr>
                <w:rFonts w:eastAsiaTheme="minorEastAsia"/>
                <w:color w:val="000000" w:themeColor="text1"/>
                <w:sz w:val="20"/>
                <w:szCs w:val="20"/>
              </w:rPr>
              <w:t>Distinctive coastal landforms are the result of rock type, structure and physical processes.</w:t>
            </w:r>
          </w:p>
          <w:p w14:paraId="21ECE364" w14:textId="77777777" w:rsidR="6DABC469" w:rsidRDefault="6DABC469" w:rsidP="00E37C24">
            <w:pPr>
              <w:pStyle w:val="ListParagraph"/>
              <w:numPr>
                <w:ilvl w:val="0"/>
                <w:numId w:val="51"/>
              </w:numPr>
              <w:rPr>
                <w:rFonts w:eastAsiaTheme="minorEastAsia"/>
                <w:color w:val="000000" w:themeColor="text1"/>
                <w:sz w:val="20"/>
                <w:szCs w:val="20"/>
              </w:rPr>
            </w:pPr>
            <w:r w:rsidRPr="6DABC469">
              <w:rPr>
                <w:rFonts w:eastAsiaTheme="minorEastAsia"/>
                <w:color w:val="000000" w:themeColor="text1"/>
                <w:sz w:val="20"/>
                <w:szCs w:val="20"/>
              </w:rPr>
              <w:t>Different management strategies can be used to protect coastlines from the effects of physical processes.</w:t>
            </w:r>
          </w:p>
          <w:p w14:paraId="63D2F165" w14:textId="60AA9843" w:rsidR="6DABC469" w:rsidRDefault="6DABC469" w:rsidP="6DABC469">
            <w:pPr>
              <w:pStyle w:val="ListParagraph"/>
              <w:rPr>
                <w:rFonts w:eastAsiaTheme="minorEastAsia"/>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6226184" w14:textId="7777777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Students develop a range of geographical skills, including:</w:t>
            </w:r>
          </w:p>
          <w:p w14:paraId="0AEC31F5"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Cartographic</w:t>
            </w:r>
          </w:p>
          <w:p w14:paraId="324A5285"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Graphical</w:t>
            </w:r>
          </w:p>
          <w:p w14:paraId="5F1E485B"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Numerical </w:t>
            </w:r>
          </w:p>
          <w:p w14:paraId="0BE460C3"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Statistical</w:t>
            </w:r>
          </w:p>
          <w:p w14:paraId="0845BB59"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Formulate enquiry and argument </w:t>
            </w:r>
          </w:p>
          <w:p w14:paraId="0214B4D8"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Fieldwork</w:t>
            </w:r>
          </w:p>
          <w:p w14:paraId="6D1B42F7" w14:textId="77777777" w:rsidR="6DABC469" w:rsidRDefault="6DABC469" w:rsidP="6DABC469">
            <w:pPr>
              <w:rPr>
                <w:rFonts w:asciiTheme="minorHAnsi" w:eastAsiaTheme="minorEastAsia" w:hAnsiTheme="minorHAnsi" w:cstheme="minorBidi"/>
                <w:color w:val="000000" w:themeColor="text1"/>
                <w:sz w:val="20"/>
                <w:szCs w:val="20"/>
                <w:lang w:eastAsia="en-GB"/>
              </w:rPr>
            </w:pPr>
          </w:p>
        </w:tc>
        <w:tc>
          <w:tcPr>
            <w:tcW w:w="6148" w:type="dxa"/>
            <w:tcBorders>
              <w:top w:val="single" w:sz="4" w:space="0" w:color="000000" w:themeColor="text1"/>
              <w:left w:val="nil"/>
              <w:bottom w:val="single" w:sz="4" w:space="0" w:color="000000" w:themeColor="text1"/>
              <w:right w:val="single" w:sz="4" w:space="0" w:color="auto"/>
            </w:tcBorders>
            <w:shd w:val="clear" w:color="auto" w:fill="auto"/>
            <w:hideMark/>
          </w:tcPr>
          <w:p w14:paraId="72CCE6DE" w14:textId="77777777" w:rsidR="6DABC469" w:rsidRDefault="6DABC469" w:rsidP="6DABC469">
            <w:pPr>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Summative Assessment </w:t>
            </w:r>
          </w:p>
          <w:p w14:paraId="32148CEC" w14:textId="4053FFD8" w:rsidR="6DABC469" w:rsidRDefault="6DABC469" w:rsidP="00E37C24">
            <w:pPr>
              <w:pStyle w:val="Default"/>
              <w:numPr>
                <w:ilvl w:val="0"/>
                <w:numId w:val="47"/>
              </w:num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For their mock exam students will complete as assessment made up of content from All Y10 content to be assessed in Mock Examinations</w:t>
            </w:r>
          </w:p>
          <w:p w14:paraId="5A97DD85" w14:textId="77777777" w:rsidR="6DABC469" w:rsidRDefault="6DABC469" w:rsidP="6DABC469">
            <w:pPr>
              <w:jc w:val="both"/>
              <w:rPr>
                <w:rFonts w:asciiTheme="minorHAnsi" w:eastAsiaTheme="minorEastAsia" w:hAnsiTheme="minorHAnsi" w:cstheme="minorBidi"/>
                <w:b/>
                <w:bCs/>
                <w:color w:val="000000" w:themeColor="text1"/>
                <w:sz w:val="20"/>
                <w:szCs w:val="20"/>
                <w:lang w:eastAsia="en-GB"/>
              </w:rPr>
            </w:pPr>
            <w:r w:rsidRPr="6DABC469">
              <w:rPr>
                <w:rFonts w:asciiTheme="minorHAnsi" w:eastAsiaTheme="minorEastAsia" w:hAnsiTheme="minorHAnsi" w:cstheme="minorBidi"/>
                <w:b/>
                <w:bCs/>
                <w:color w:val="000000" w:themeColor="text1"/>
                <w:sz w:val="20"/>
                <w:szCs w:val="20"/>
                <w:lang w:eastAsia="en-GB"/>
              </w:rPr>
              <w:t xml:space="preserve">Periodic Assessment: </w:t>
            </w:r>
          </w:p>
          <w:p w14:paraId="72C22F30" w14:textId="77777777" w:rsidR="6DABC469" w:rsidRDefault="6DABC469" w:rsidP="00E37C24">
            <w:pPr>
              <w:pStyle w:val="ListParagraph"/>
              <w:numPr>
                <w:ilvl w:val="0"/>
                <w:numId w:val="52"/>
              </w:numPr>
              <w:jc w:val="both"/>
              <w:rPr>
                <w:rFonts w:eastAsiaTheme="minorEastAsia"/>
                <w:color w:val="000000" w:themeColor="text1"/>
                <w:sz w:val="20"/>
                <w:szCs w:val="20"/>
                <w:lang w:eastAsia="en-GB"/>
              </w:rPr>
            </w:pPr>
            <w:r w:rsidRPr="6DABC469">
              <w:rPr>
                <w:rFonts w:eastAsiaTheme="minorEastAsia"/>
                <w:color w:val="000000" w:themeColor="text1"/>
                <w:sz w:val="20"/>
                <w:szCs w:val="20"/>
                <w:lang w:eastAsia="en-GB"/>
              </w:rPr>
              <w:t xml:space="preserve">Assessment will be carried out using a range of exam questions throughout the scheme of work. </w:t>
            </w:r>
          </w:p>
          <w:p w14:paraId="2E4DCF0E" w14:textId="77777777" w:rsidR="6DABC469" w:rsidRDefault="6DABC469" w:rsidP="6DABC469">
            <w:pPr>
              <w:jc w:val="both"/>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lang w:eastAsia="en-GB"/>
              </w:rPr>
              <w:t xml:space="preserve">Example exam questions could include: </w:t>
            </w:r>
          </w:p>
          <w:p w14:paraId="7ED22F28" w14:textId="77777777" w:rsidR="6DABC469" w:rsidRDefault="6DABC469" w:rsidP="00E37C24">
            <w:pPr>
              <w:pStyle w:val="ListParagraph"/>
              <w:numPr>
                <w:ilvl w:val="0"/>
                <w:numId w:val="52"/>
              </w:numPr>
              <w:rPr>
                <w:rFonts w:eastAsiaTheme="minorEastAsia"/>
                <w:color w:val="000000" w:themeColor="text1"/>
                <w:sz w:val="20"/>
                <w:szCs w:val="20"/>
                <w:lang w:val="en-US"/>
              </w:rPr>
            </w:pPr>
            <w:r w:rsidRPr="6DABC469">
              <w:rPr>
                <w:rFonts w:eastAsiaTheme="minorEastAsia"/>
                <w:color w:val="000000" w:themeColor="text1"/>
                <w:sz w:val="20"/>
                <w:szCs w:val="20"/>
                <w:lang w:val="en-US"/>
              </w:rPr>
              <w:t>For one of your fieldwork enquiries, to what extent did the result(s) and the conclusion(s) meet the original aim(s)</w:t>
            </w:r>
            <w:r w:rsidRPr="6DABC469">
              <w:rPr>
                <w:rFonts w:eastAsiaTheme="minorEastAsia"/>
                <w:color w:val="000000" w:themeColor="text1"/>
                <w:sz w:val="20"/>
                <w:szCs w:val="20"/>
                <w:lang w:eastAsia="en-GB"/>
              </w:rPr>
              <w:t xml:space="preserve"> (9 marks)</w:t>
            </w:r>
          </w:p>
          <w:p w14:paraId="262BD3C1" w14:textId="77777777" w:rsidR="6DABC469" w:rsidRDefault="6DABC469" w:rsidP="00E37C24">
            <w:pPr>
              <w:pStyle w:val="ListParagraph"/>
              <w:numPr>
                <w:ilvl w:val="0"/>
                <w:numId w:val="52"/>
              </w:numPr>
              <w:rPr>
                <w:rFonts w:eastAsiaTheme="minorEastAsia"/>
                <w:color w:val="000000" w:themeColor="text1"/>
                <w:sz w:val="20"/>
                <w:szCs w:val="20"/>
                <w:lang w:val="en-US"/>
              </w:rPr>
            </w:pPr>
            <w:r w:rsidRPr="6DABC469">
              <w:rPr>
                <w:rFonts w:eastAsiaTheme="minorEastAsia"/>
                <w:color w:val="000000" w:themeColor="text1"/>
                <w:sz w:val="20"/>
                <w:szCs w:val="20"/>
                <w:lang w:val="en-US"/>
              </w:rPr>
              <w:t>Hard engineering strategies are effective in protecting the coastline.’</w:t>
            </w:r>
          </w:p>
          <w:p w14:paraId="6F7F3B0B" w14:textId="77777777" w:rsidR="6DABC469" w:rsidRDefault="6DABC469" w:rsidP="00E37C24">
            <w:pPr>
              <w:pStyle w:val="ListParagraph"/>
              <w:numPr>
                <w:ilvl w:val="0"/>
                <w:numId w:val="52"/>
              </w:numPr>
              <w:rPr>
                <w:rFonts w:eastAsiaTheme="minorEastAsia"/>
                <w:color w:val="000000" w:themeColor="text1"/>
                <w:sz w:val="20"/>
                <w:szCs w:val="20"/>
                <w:lang w:val="en-US"/>
              </w:rPr>
            </w:pPr>
            <w:r w:rsidRPr="6DABC469">
              <w:rPr>
                <w:rFonts w:eastAsiaTheme="minorEastAsia"/>
                <w:color w:val="000000" w:themeColor="text1"/>
                <w:sz w:val="20"/>
                <w:szCs w:val="20"/>
                <w:lang w:val="en-US"/>
              </w:rPr>
              <w:t xml:space="preserve">Do you agree with this statement? </w:t>
            </w:r>
            <w:r w:rsidRPr="6DABC469">
              <w:rPr>
                <w:rFonts w:eastAsiaTheme="minorEastAsia"/>
                <w:color w:val="000000" w:themeColor="text1"/>
                <w:sz w:val="20"/>
                <w:szCs w:val="20"/>
              </w:rPr>
              <w:t>Explain your answer. (6 marks)</w:t>
            </w:r>
          </w:p>
        </w:tc>
      </w:tr>
      <w:tr w:rsidR="6DABC469" w14:paraId="258D445C" w14:textId="77777777" w:rsidTr="6DABC469">
        <w:trPr>
          <w:trHeight w:val="3606"/>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56AECEF5" w14:textId="61424F06" w:rsidR="6DABC469" w:rsidRDefault="6DABC469"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Topic 4</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F1EF965" w14:textId="77777777" w:rsidR="6DABC469" w:rsidRDefault="6DABC469"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1F4E78"/>
                <w:sz w:val="20"/>
                <w:szCs w:val="20"/>
                <w:lang w:eastAsia="en-GB"/>
              </w:rPr>
              <w:t> </w:t>
            </w:r>
            <w:r w:rsidRPr="6DABC469">
              <w:rPr>
                <w:rFonts w:asciiTheme="minorHAnsi" w:eastAsiaTheme="minorEastAsia" w:hAnsiTheme="minorHAnsi" w:cstheme="minorBidi"/>
                <w:b/>
                <w:bCs/>
                <w:color w:val="000000" w:themeColor="text1"/>
                <w:sz w:val="20"/>
                <w:szCs w:val="20"/>
                <w:lang w:eastAsia="en-GB"/>
              </w:rPr>
              <w:t>Physical Landscapes of the UK</w:t>
            </w:r>
          </w:p>
          <w:p w14:paraId="28CA864A" w14:textId="77777777" w:rsidR="6DABC469" w:rsidRDefault="6DABC469" w:rsidP="00E37C24">
            <w:pPr>
              <w:pStyle w:val="ListParagraph"/>
              <w:numPr>
                <w:ilvl w:val="0"/>
                <w:numId w:val="34"/>
              </w:numPr>
              <w:rPr>
                <w:rFonts w:eastAsiaTheme="minorEastAsia"/>
                <w:color w:val="1F4E78"/>
                <w:sz w:val="20"/>
                <w:szCs w:val="20"/>
                <w:lang w:eastAsia="en-GB"/>
              </w:rPr>
            </w:pPr>
            <w:r w:rsidRPr="6DABC469">
              <w:rPr>
                <w:rFonts w:eastAsiaTheme="minorEastAsia"/>
                <w:color w:val="000000" w:themeColor="text1"/>
                <w:sz w:val="20"/>
                <w:szCs w:val="20"/>
                <w:lang w:eastAsia="en-GB"/>
              </w:rPr>
              <w:t xml:space="preserve">Rivers </w:t>
            </w:r>
          </w:p>
          <w:p w14:paraId="2E8BB5D5" w14:textId="18393444" w:rsidR="6DABC469" w:rsidRDefault="6DABC469" w:rsidP="6DABC469">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sz w:val="20"/>
                <w:szCs w:val="20"/>
              </w:rPr>
              <w:t>This unit is concerned with the dynamic nature of physical processes and systems, and human interaction with them in a variety of places and at a range of scales in a river. Here students will look at the fluvial processes that shape landforms of erosion and deposition, a river in the UK with multiple landforms (River Clyde) and how rivers, drainage basins and floodplains can be managed and protected (River Thames).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6B91236" w14:textId="6DA8E662"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 students will study (specification key idea):</w:t>
            </w:r>
          </w:p>
          <w:p w14:paraId="0A83890E" w14:textId="77777777" w:rsidR="6DABC469" w:rsidRDefault="6DABC469" w:rsidP="00E37C24">
            <w:pPr>
              <w:pStyle w:val="ListParagraph"/>
              <w:numPr>
                <w:ilvl w:val="0"/>
                <w:numId w:val="53"/>
              </w:numPr>
              <w:rPr>
                <w:rFonts w:eastAsiaTheme="minorEastAsia"/>
                <w:sz w:val="20"/>
                <w:szCs w:val="20"/>
              </w:rPr>
            </w:pPr>
            <w:r w:rsidRPr="6DABC469">
              <w:rPr>
                <w:rFonts w:eastAsiaTheme="minorEastAsia"/>
                <w:sz w:val="20"/>
                <w:szCs w:val="20"/>
              </w:rPr>
              <w:t xml:space="preserve">The shape of river valleys changes as rivers </w:t>
            </w:r>
            <w:proofErr w:type="gramStart"/>
            <w:r w:rsidRPr="6DABC469">
              <w:rPr>
                <w:rFonts w:eastAsiaTheme="minorEastAsia"/>
                <w:sz w:val="20"/>
                <w:szCs w:val="20"/>
              </w:rPr>
              <w:t>flow</w:t>
            </w:r>
            <w:proofErr w:type="gramEnd"/>
            <w:r w:rsidRPr="6DABC469">
              <w:rPr>
                <w:rFonts w:eastAsiaTheme="minorEastAsia"/>
                <w:sz w:val="20"/>
                <w:szCs w:val="20"/>
              </w:rPr>
              <w:t xml:space="preserve"> downstream.</w:t>
            </w:r>
          </w:p>
          <w:p w14:paraId="7A709309" w14:textId="77777777" w:rsidR="6DABC469" w:rsidRDefault="6DABC469" w:rsidP="00E37C24">
            <w:pPr>
              <w:pStyle w:val="ListParagraph"/>
              <w:numPr>
                <w:ilvl w:val="0"/>
                <w:numId w:val="53"/>
              </w:numPr>
              <w:rPr>
                <w:rFonts w:eastAsiaTheme="minorEastAsia"/>
                <w:sz w:val="20"/>
                <w:szCs w:val="20"/>
              </w:rPr>
            </w:pPr>
            <w:r w:rsidRPr="6DABC469">
              <w:rPr>
                <w:rFonts w:eastAsiaTheme="minorEastAsia"/>
                <w:sz w:val="20"/>
                <w:szCs w:val="20"/>
              </w:rPr>
              <w:t>Distinctive fluvial landforms result from different physical processes.</w:t>
            </w:r>
          </w:p>
          <w:p w14:paraId="53C2BEE0" w14:textId="77777777" w:rsidR="6DABC469" w:rsidRDefault="6DABC469" w:rsidP="00E37C24">
            <w:pPr>
              <w:pStyle w:val="ListParagraph"/>
              <w:numPr>
                <w:ilvl w:val="0"/>
                <w:numId w:val="53"/>
              </w:numPr>
              <w:rPr>
                <w:rFonts w:eastAsiaTheme="minorEastAsia"/>
                <w:sz w:val="20"/>
                <w:szCs w:val="20"/>
              </w:rPr>
            </w:pPr>
            <w:r w:rsidRPr="6DABC469">
              <w:rPr>
                <w:rFonts w:eastAsiaTheme="minorEastAsia"/>
                <w:sz w:val="20"/>
                <w:szCs w:val="20"/>
              </w:rPr>
              <w:t>Different management strategies can be used to protect river landscapes from the effects of flooding.</w:t>
            </w:r>
          </w:p>
          <w:p w14:paraId="2670B01B" w14:textId="473B36F2" w:rsidR="6DABC469" w:rsidRDefault="6DABC469" w:rsidP="00E37C24">
            <w:pPr>
              <w:pStyle w:val="ListParagraph"/>
              <w:numPr>
                <w:ilvl w:val="0"/>
                <w:numId w:val="50"/>
              </w:numPr>
              <w:rPr>
                <w:rFonts w:eastAsiaTheme="minorEastAsia"/>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46DCCAE" w14:textId="77777777" w:rsidR="6DABC469" w:rsidRDefault="6DABC469"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Students develop a range of geographical skills, including:</w:t>
            </w:r>
          </w:p>
          <w:p w14:paraId="12EE6E57"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Cartographic</w:t>
            </w:r>
          </w:p>
          <w:p w14:paraId="62ECCB25"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Graphical</w:t>
            </w:r>
          </w:p>
          <w:p w14:paraId="3C588851" w14:textId="77777777" w:rsidR="6DABC469" w:rsidRDefault="6DABC4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Numerical </w:t>
            </w:r>
          </w:p>
          <w:p w14:paraId="687CF37B" w14:textId="77777777" w:rsidR="6DABC469" w:rsidRDefault="6DABC469" w:rsidP="00E37C24">
            <w:pPr>
              <w:pStyle w:val="ListParagraph"/>
              <w:numPr>
                <w:ilvl w:val="0"/>
                <w:numId w:val="41"/>
              </w:numPr>
              <w:rPr>
                <w:rFonts w:eastAsiaTheme="minorEastAsia"/>
                <w:sz w:val="20"/>
                <w:szCs w:val="20"/>
              </w:rPr>
            </w:pPr>
            <w:r w:rsidRPr="6DABC469">
              <w:rPr>
                <w:rFonts w:eastAsiaTheme="minorEastAsia"/>
                <w:color w:val="000000" w:themeColor="text1"/>
                <w:sz w:val="20"/>
                <w:szCs w:val="20"/>
              </w:rPr>
              <w:t>Statistical</w:t>
            </w:r>
          </w:p>
          <w:p w14:paraId="2E5353C8" w14:textId="77777777" w:rsidR="6DABC469" w:rsidRDefault="6DABC469" w:rsidP="00E37C24">
            <w:pPr>
              <w:pStyle w:val="ListParagraph"/>
              <w:numPr>
                <w:ilvl w:val="0"/>
                <w:numId w:val="41"/>
              </w:numPr>
              <w:rPr>
                <w:rFonts w:eastAsiaTheme="minorEastAsia"/>
                <w:sz w:val="20"/>
                <w:szCs w:val="20"/>
              </w:rPr>
            </w:pPr>
            <w:r w:rsidRPr="6DABC469">
              <w:rPr>
                <w:rFonts w:eastAsiaTheme="minorEastAsia"/>
                <w:sz w:val="20"/>
                <w:szCs w:val="20"/>
              </w:rPr>
              <w:t>Formulate enquiry and argument</w:t>
            </w:r>
            <w:r w:rsidRPr="6DABC469">
              <w:rPr>
                <w:rFonts w:eastAsiaTheme="minorEastAsia"/>
                <w:color w:val="000000" w:themeColor="text1"/>
                <w:sz w:val="20"/>
                <w:szCs w:val="20"/>
              </w:rPr>
              <w:t xml:space="preserve"> </w:t>
            </w:r>
          </w:p>
          <w:p w14:paraId="6B82B730" w14:textId="77777777" w:rsidR="6DABC469" w:rsidRDefault="6DABC469" w:rsidP="00E37C24">
            <w:pPr>
              <w:pStyle w:val="ListParagraph"/>
              <w:numPr>
                <w:ilvl w:val="0"/>
                <w:numId w:val="41"/>
              </w:numPr>
              <w:rPr>
                <w:rFonts w:eastAsiaTheme="minorEastAsia"/>
                <w:sz w:val="20"/>
                <w:szCs w:val="20"/>
              </w:rPr>
            </w:pPr>
            <w:r w:rsidRPr="6DABC469">
              <w:rPr>
                <w:rFonts w:eastAsiaTheme="minorEastAsia"/>
                <w:sz w:val="20"/>
                <w:szCs w:val="20"/>
              </w:rPr>
              <w:t>Fieldwork</w:t>
            </w:r>
          </w:p>
          <w:p w14:paraId="55F038C4" w14:textId="77777777" w:rsidR="6DABC469" w:rsidRDefault="6DABC469" w:rsidP="6DABC469">
            <w:pPr>
              <w:rPr>
                <w:rFonts w:asciiTheme="minorHAnsi" w:eastAsiaTheme="minorEastAsia" w:hAnsiTheme="minorHAnsi" w:cstheme="minorBidi"/>
                <w:color w:val="000000" w:themeColor="text1"/>
                <w:sz w:val="20"/>
                <w:szCs w:val="20"/>
              </w:rPr>
            </w:pPr>
          </w:p>
        </w:tc>
        <w:tc>
          <w:tcPr>
            <w:tcW w:w="6148" w:type="dxa"/>
            <w:tcBorders>
              <w:top w:val="single" w:sz="4" w:space="0" w:color="000000" w:themeColor="text1"/>
              <w:left w:val="nil"/>
              <w:bottom w:val="single" w:sz="4" w:space="0" w:color="000000" w:themeColor="text1"/>
              <w:right w:val="single" w:sz="4" w:space="0" w:color="auto"/>
            </w:tcBorders>
            <w:shd w:val="clear" w:color="auto" w:fill="auto"/>
            <w:hideMark/>
          </w:tcPr>
          <w:p w14:paraId="5E19A56C" w14:textId="77777777" w:rsidR="6DABC469" w:rsidRDefault="6DABC469" w:rsidP="6DABC469">
            <w:pPr>
              <w:rPr>
                <w:rFonts w:asciiTheme="minorHAnsi" w:eastAsiaTheme="minorEastAsia" w:hAnsiTheme="minorHAnsi" w:cstheme="minorBidi"/>
                <w:b/>
                <w:bCs/>
                <w:sz w:val="20"/>
                <w:szCs w:val="20"/>
                <w:lang w:eastAsia="en-GB"/>
              </w:rPr>
            </w:pPr>
            <w:r w:rsidRPr="6DABC469">
              <w:rPr>
                <w:rFonts w:asciiTheme="minorHAnsi" w:eastAsiaTheme="minorEastAsia" w:hAnsiTheme="minorHAnsi" w:cstheme="minorBidi"/>
                <w:b/>
                <w:bCs/>
                <w:sz w:val="20"/>
                <w:szCs w:val="20"/>
                <w:lang w:eastAsia="en-GB"/>
              </w:rPr>
              <w:t xml:space="preserve">Summative Assessment </w:t>
            </w:r>
          </w:p>
          <w:p w14:paraId="640B4D11" w14:textId="6357E4CF" w:rsidR="6DABC469" w:rsidRDefault="6DABC469" w:rsidP="00E37C24">
            <w:pPr>
              <w:pStyle w:val="ListParagraph"/>
              <w:numPr>
                <w:ilvl w:val="0"/>
                <w:numId w:val="55"/>
              </w:numPr>
              <w:rPr>
                <w:rFonts w:eastAsiaTheme="minorEastAsia"/>
                <w:sz w:val="20"/>
                <w:szCs w:val="20"/>
                <w:lang w:eastAsia="en-GB"/>
              </w:rPr>
            </w:pPr>
            <w:r w:rsidRPr="6DABC469">
              <w:rPr>
                <w:rFonts w:eastAsiaTheme="minorEastAsia"/>
                <w:color w:val="000000" w:themeColor="text1"/>
                <w:sz w:val="20"/>
                <w:szCs w:val="20"/>
                <w:lang w:eastAsia="en-GB"/>
              </w:rPr>
              <w:t xml:space="preserve">For their mock exam students will complete as assessment made up of content from </w:t>
            </w:r>
            <w:r w:rsidRPr="6DABC469">
              <w:rPr>
                <w:rFonts w:eastAsiaTheme="minorEastAsia"/>
                <w:sz w:val="20"/>
                <w:szCs w:val="20"/>
                <w:lang w:eastAsia="en-GB"/>
              </w:rPr>
              <w:t>Paper 1 River Landscapes and content covered in Y10</w:t>
            </w:r>
          </w:p>
          <w:p w14:paraId="08F2B05E" w14:textId="77777777" w:rsidR="6DABC469" w:rsidRDefault="6DABC469" w:rsidP="6DABC469">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b/>
                <w:bCs/>
                <w:sz w:val="20"/>
                <w:szCs w:val="20"/>
                <w:lang w:eastAsia="en-GB"/>
              </w:rPr>
              <w:t xml:space="preserve">Periodic Assessment: </w:t>
            </w:r>
          </w:p>
          <w:p w14:paraId="30E8557B" w14:textId="4A015DFC" w:rsidR="6DABC469" w:rsidRDefault="6DABC469" w:rsidP="00E37C24">
            <w:pPr>
              <w:pStyle w:val="ListParagraph"/>
              <w:numPr>
                <w:ilvl w:val="0"/>
                <w:numId w:val="54"/>
              </w:numPr>
              <w:jc w:val="both"/>
              <w:rPr>
                <w:rFonts w:eastAsiaTheme="minorEastAsia"/>
                <w:sz w:val="20"/>
                <w:szCs w:val="20"/>
                <w:lang w:eastAsia="en-GB"/>
              </w:rPr>
            </w:pPr>
            <w:r w:rsidRPr="6DABC469">
              <w:rPr>
                <w:rFonts w:eastAsiaTheme="minorEastAsia"/>
                <w:sz w:val="20"/>
                <w:szCs w:val="20"/>
                <w:lang w:eastAsia="en-GB"/>
              </w:rPr>
              <w:t>Assessment will be carried out using a range of exam questions throughout the scheme of work</w:t>
            </w:r>
          </w:p>
          <w:p w14:paraId="4E43380A" w14:textId="77777777" w:rsidR="6DABC469" w:rsidRDefault="6DABC469" w:rsidP="6DABC469">
            <w:pPr>
              <w:jc w:val="both"/>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sz w:val="20"/>
                <w:szCs w:val="20"/>
                <w:lang w:eastAsia="en-GB"/>
              </w:rPr>
              <w:t xml:space="preserve">Example exam questions could include: </w:t>
            </w:r>
          </w:p>
          <w:p w14:paraId="17602B30" w14:textId="23E88911" w:rsidR="6DABC469" w:rsidRDefault="6DABC469" w:rsidP="00E37C24">
            <w:pPr>
              <w:pStyle w:val="ListParagraph"/>
              <w:numPr>
                <w:ilvl w:val="0"/>
                <w:numId w:val="54"/>
              </w:numPr>
              <w:rPr>
                <w:rFonts w:eastAsiaTheme="minorEastAsia"/>
                <w:sz w:val="20"/>
                <w:szCs w:val="20"/>
                <w:lang w:val="en-US"/>
              </w:rPr>
            </w:pPr>
            <w:r w:rsidRPr="6DABC469">
              <w:rPr>
                <w:rFonts w:eastAsiaTheme="minorEastAsia"/>
                <w:sz w:val="20"/>
                <w:szCs w:val="20"/>
                <w:lang w:val="en-US"/>
              </w:rPr>
              <w:t>‘Human factors are only responsible for flooding’</w:t>
            </w:r>
          </w:p>
          <w:p w14:paraId="61C71926" w14:textId="54A6F3EC" w:rsidR="6DABC469" w:rsidRDefault="6DABC469" w:rsidP="00E37C24">
            <w:pPr>
              <w:pStyle w:val="ListParagraph"/>
              <w:numPr>
                <w:ilvl w:val="0"/>
                <w:numId w:val="47"/>
              </w:numPr>
              <w:rPr>
                <w:rFonts w:eastAsiaTheme="minorEastAsia"/>
                <w:color w:val="000000" w:themeColor="text1"/>
                <w:sz w:val="20"/>
                <w:szCs w:val="20"/>
                <w:lang w:val="en-US"/>
              </w:rPr>
            </w:pPr>
            <w:r w:rsidRPr="6DABC469">
              <w:rPr>
                <w:rFonts w:eastAsiaTheme="minorEastAsia"/>
                <w:sz w:val="20"/>
                <w:szCs w:val="20"/>
                <w:lang w:val="en-US"/>
              </w:rPr>
              <w:t xml:space="preserve">Do you agree with this statement? </w:t>
            </w:r>
            <w:r w:rsidRPr="6DABC469">
              <w:rPr>
                <w:rFonts w:eastAsiaTheme="minorEastAsia"/>
                <w:sz w:val="20"/>
                <w:szCs w:val="20"/>
              </w:rPr>
              <w:t>Explain your answer (6 marks)</w:t>
            </w:r>
          </w:p>
        </w:tc>
      </w:tr>
      <w:tr w:rsidR="00292727" w:rsidRPr="00ED5ACF" w14:paraId="21924133" w14:textId="77777777" w:rsidTr="6DABC469">
        <w:trPr>
          <w:trHeight w:val="3606"/>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61D25A35" w14:textId="41F00F5E" w:rsidR="00292727" w:rsidRPr="00292727" w:rsidRDefault="00C51FEF" w:rsidP="6DABC469">
            <w:pPr>
              <w:jc w:val="center"/>
              <w:rPr>
                <w:rFonts w:asciiTheme="minorHAnsi" w:eastAsiaTheme="minorEastAsia" w:hAnsiTheme="minorHAnsi" w:cstheme="minorBidi"/>
                <w:b/>
                <w:bCs/>
                <w:color w:val="1F4E78"/>
                <w:sz w:val="40"/>
                <w:szCs w:val="40"/>
                <w:lang w:eastAsia="en-GB"/>
              </w:rPr>
            </w:pPr>
            <w:r w:rsidRPr="6DABC469">
              <w:rPr>
                <w:rFonts w:asciiTheme="minorHAnsi" w:eastAsiaTheme="minorEastAsia" w:hAnsiTheme="minorHAnsi" w:cstheme="minorBidi"/>
                <w:b/>
                <w:bCs/>
                <w:color w:val="1F4E78"/>
                <w:sz w:val="40"/>
                <w:szCs w:val="40"/>
                <w:lang w:eastAsia="en-GB"/>
              </w:rPr>
              <w:t xml:space="preserve">Topic </w:t>
            </w:r>
            <w:r w:rsidR="628E3268" w:rsidRPr="6DABC469">
              <w:rPr>
                <w:rFonts w:asciiTheme="minorHAnsi" w:eastAsiaTheme="minorEastAsia" w:hAnsiTheme="minorHAnsi" w:cstheme="minorBidi"/>
                <w:b/>
                <w:bCs/>
                <w:color w:val="1F4E78"/>
                <w:sz w:val="40"/>
                <w:szCs w:val="40"/>
                <w:lang w:eastAsia="en-GB"/>
              </w:rPr>
              <w:t>5</w:t>
            </w:r>
            <w:r w:rsidR="60EAA569" w:rsidRPr="6DABC469">
              <w:rPr>
                <w:rFonts w:asciiTheme="minorHAnsi" w:eastAsiaTheme="minorEastAsia" w:hAnsiTheme="minorHAnsi" w:cstheme="minorBidi"/>
                <w:b/>
                <w:bCs/>
                <w:color w:val="1F4E78"/>
                <w:sz w:val="40"/>
                <w:szCs w:val="40"/>
                <w:lang w:eastAsia="en-GB"/>
              </w:rPr>
              <w:t xml:space="preserve">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4999E509" w14:textId="3E6A0AA6" w:rsidR="00292727" w:rsidRPr="00292727" w:rsidRDefault="60EAA569" w:rsidP="6DABC469">
            <w:pPr>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rPr>
              <w:t xml:space="preserve">Urban Issues and Challenges </w:t>
            </w:r>
          </w:p>
          <w:p w14:paraId="2FF46695" w14:textId="32C71766" w:rsidR="00292727" w:rsidRPr="00292727" w:rsidRDefault="00292727" w:rsidP="6DABC469">
            <w:pPr>
              <w:rPr>
                <w:rFonts w:asciiTheme="minorHAnsi" w:eastAsiaTheme="minorEastAsia" w:hAnsiTheme="minorHAnsi" w:cstheme="minorBidi"/>
                <w:color w:val="000000" w:themeColor="text1"/>
                <w:sz w:val="20"/>
                <w:szCs w:val="20"/>
                <w:lang w:eastAsia="en-GB"/>
              </w:rPr>
            </w:pPr>
          </w:p>
          <w:p w14:paraId="61909570" w14:textId="526A4737" w:rsidR="00292727" w:rsidRPr="00292727" w:rsidRDefault="0C4EA51E" w:rsidP="6DABC469">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color w:val="000000" w:themeColor="text1"/>
                <w:sz w:val="20"/>
                <w:szCs w:val="20"/>
              </w:rPr>
              <w:t xml:space="preserve">The aims of this unit are to develop an understanding </w:t>
            </w:r>
            <w:r w:rsidR="0B3FAD55" w:rsidRPr="6DABC469">
              <w:rPr>
                <w:rFonts w:asciiTheme="minorHAnsi" w:eastAsiaTheme="minorEastAsia" w:hAnsiTheme="minorHAnsi" w:cstheme="minorBidi"/>
                <w:color w:val="000000" w:themeColor="text1"/>
                <w:sz w:val="20"/>
                <w:szCs w:val="20"/>
              </w:rPr>
              <w:t>of:</w:t>
            </w:r>
            <w:r w:rsidRPr="6DABC469">
              <w:rPr>
                <w:rFonts w:asciiTheme="minorHAnsi" w:eastAsiaTheme="minorEastAsia" w:hAnsiTheme="minorHAnsi" w:cstheme="minorBidi"/>
                <w:color w:val="000000" w:themeColor="text1"/>
                <w:sz w:val="20"/>
                <w:szCs w:val="20"/>
              </w:rPr>
              <w:t xml:space="preserve"> the factors that produce a diverse variety of human environments; the dynamic nature of these environments that change over time and place; the need for sustainable management; and the areas of current and future challenge and opportunity for these environments. </w:t>
            </w:r>
            <w:r w:rsidR="15733435" w:rsidRPr="6DABC469">
              <w:rPr>
                <w:rFonts w:asciiTheme="minorHAnsi" w:eastAsiaTheme="minorEastAsia" w:hAnsiTheme="minorHAnsi" w:cstheme="minorBidi"/>
                <w:sz w:val="20"/>
                <w:szCs w:val="20"/>
              </w:rPr>
              <w:t>This topic will also see the study of Liverpool as a city in the UK facing urban change</w:t>
            </w:r>
            <w:r w:rsidR="008B67CD">
              <w:rPr>
                <w:rFonts w:asciiTheme="minorHAnsi" w:eastAsiaTheme="minorEastAsia" w:hAnsiTheme="minorHAnsi" w:cstheme="minorBidi"/>
                <w:sz w:val="20"/>
                <w:szCs w:val="20"/>
              </w:rPr>
              <w:t>.</w:t>
            </w:r>
          </w:p>
          <w:p w14:paraId="4E103393" w14:textId="52F0C2E1" w:rsidR="00292727" w:rsidRPr="00292727" w:rsidRDefault="00292727" w:rsidP="6DABC469">
            <w:pPr>
              <w:pStyle w:val="NormalWeb"/>
              <w:tabs>
                <w:tab w:val="left" w:pos="1462"/>
              </w:tabs>
              <w:rPr>
                <w:rFonts w:asciiTheme="minorHAnsi" w:eastAsiaTheme="minorEastAsia" w:hAnsiTheme="minorHAnsi" w:cstheme="minorBidi"/>
                <w:color w:val="000000" w:themeColor="text1"/>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E977940" w14:textId="2B9DD30D" w:rsidR="00292727" w:rsidRPr="00292727" w:rsidRDefault="0C4EA51E" w:rsidP="6DABC469">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w:t>
            </w:r>
            <w:r w:rsidR="470A0259" w:rsidRPr="6DABC469">
              <w:rPr>
                <w:rFonts w:asciiTheme="minorHAnsi" w:eastAsiaTheme="minorEastAsia" w:hAnsiTheme="minorHAnsi" w:cstheme="minorBidi"/>
                <w:color w:val="000000" w:themeColor="text1"/>
                <w:sz w:val="20"/>
                <w:szCs w:val="20"/>
              </w:rPr>
              <w:t>,</w:t>
            </w:r>
            <w:r w:rsidRPr="6DABC469">
              <w:rPr>
                <w:rFonts w:asciiTheme="minorHAnsi" w:eastAsiaTheme="minorEastAsia" w:hAnsiTheme="minorHAnsi" w:cstheme="minorBidi"/>
                <w:color w:val="000000" w:themeColor="text1"/>
                <w:sz w:val="20"/>
                <w:szCs w:val="20"/>
              </w:rPr>
              <w:t xml:space="preserve"> students </w:t>
            </w:r>
            <w:r w:rsidR="7E3EEE3E" w:rsidRPr="6DABC469">
              <w:rPr>
                <w:rFonts w:asciiTheme="minorHAnsi" w:eastAsiaTheme="minorEastAsia" w:hAnsiTheme="minorHAnsi" w:cstheme="minorBidi"/>
                <w:color w:val="000000" w:themeColor="text1"/>
                <w:sz w:val="20"/>
                <w:szCs w:val="20"/>
              </w:rPr>
              <w:t>will study</w:t>
            </w:r>
            <w:r w:rsidRPr="6DABC469">
              <w:rPr>
                <w:rFonts w:asciiTheme="minorHAnsi" w:eastAsiaTheme="minorEastAsia" w:hAnsiTheme="minorHAnsi" w:cstheme="minorBidi"/>
                <w:color w:val="000000" w:themeColor="text1"/>
                <w:sz w:val="20"/>
                <w:szCs w:val="20"/>
              </w:rPr>
              <w:t xml:space="preserve"> (specification key idea):</w:t>
            </w:r>
          </w:p>
          <w:p w14:paraId="741366D6" w14:textId="77777777" w:rsidR="00292727" w:rsidRPr="00292727" w:rsidRDefault="60EAA569" w:rsidP="00E37C24">
            <w:pPr>
              <w:pStyle w:val="ListParagraph"/>
              <w:numPr>
                <w:ilvl w:val="0"/>
                <w:numId w:val="7"/>
              </w:numPr>
              <w:rPr>
                <w:rFonts w:eastAsiaTheme="minorEastAsia"/>
                <w:color w:val="000000" w:themeColor="text1"/>
                <w:sz w:val="20"/>
                <w:szCs w:val="20"/>
              </w:rPr>
            </w:pPr>
            <w:r w:rsidRPr="6DABC469">
              <w:rPr>
                <w:rFonts w:eastAsiaTheme="minorEastAsia"/>
                <w:color w:val="000000" w:themeColor="text1"/>
                <w:sz w:val="20"/>
                <w:szCs w:val="20"/>
              </w:rPr>
              <w:t>A growing percentage of the world’s population lives in urban areas.</w:t>
            </w:r>
          </w:p>
          <w:p w14:paraId="275D10BC" w14:textId="77777777" w:rsidR="00292727" w:rsidRPr="00292727" w:rsidRDefault="60EAA569" w:rsidP="00E37C24">
            <w:pPr>
              <w:pStyle w:val="ListParagraph"/>
              <w:numPr>
                <w:ilvl w:val="0"/>
                <w:numId w:val="7"/>
              </w:numPr>
              <w:rPr>
                <w:rFonts w:eastAsiaTheme="minorEastAsia"/>
                <w:color w:val="000000" w:themeColor="text1"/>
                <w:sz w:val="20"/>
                <w:szCs w:val="20"/>
              </w:rPr>
            </w:pPr>
            <w:r w:rsidRPr="6DABC469">
              <w:rPr>
                <w:rFonts w:eastAsiaTheme="minorEastAsia"/>
                <w:color w:val="000000" w:themeColor="text1"/>
                <w:sz w:val="20"/>
                <w:szCs w:val="20"/>
              </w:rPr>
              <w:t>Urban growth creates opportunities and challenges for cities in LICs and NEEs.</w:t>
            </w:r>
          </w:p>
          <w:p w14:paraId="3664F07B" w14:textId="0A9A21E7" w:rsidR="00292727" w:rsidRPr="00292727" w:rsidRDefault="13DE1C08" w:rsidP="00E37C24">
            <w:pPr>
              <w:pStyle w:val="ListParagraph"/>
              <w:numPr>
                <w:ilvl w:val="0"/>
                <w:numId w:val="7"/>
              </w:numPr>
              <w:rPr>
                <w:rFonts w:eastAsiaTheme="minorEastAsia"/>
                <w:sz w:val="20"/>
                <w:szCs w:val="20"/>
              </w:rPr>
            </w:pPr>
            <w:r w:rsidRPr="6DABC469">
              <w:rPr>
                <w:rFonts w:eastAsiaTheme="minorEastAsia"/>
                <w:sz w:val="20"/>
                <w:szCs w:val="20"/>
              </w:rPr>
              <w:t>Urban change in cities in the UK leads to a variety of social, economic and environmental opportunities and challenges.</w:t>
            </w:r>
          </w:p>
          <w:p w14:paraId="279FC5F5" w14:textId="77777777" w:rsidR="00292727" w:rsidRPr="00292727" w:rsidRDefault="13DE1C08" w:rsidP="00E37C24">
            <w:pPr>
              <w:pStyle w:val="ListParagraph"/>
              <w:numPr>
                <w:ilvl w:val="0"/>
                <w:numId w:val="7"/>
              </w:numPr>
              <w:rPr>
                <w:rFonts w:eastAsiaTheme="minorEastAsia"/>
                <w:sz w:val="20"/>
                <w:szCs w:val="20"/>
              </w:rPr>
            </w:pPr>
            <w:r w:rsidRPr="6DABC469">
              <w:rPr>
                <w:rFonts w:eastAsiaTheme="minorEastAsia"/>
                <w:sz w:val="20"/>
                <w:szCs w:val="20"/>
              </w:rPr>
              <w:t>Urban sustainability requires management of resources and transport.</w:t>
            </w:r>
          </w:p>
          <w:p w14:paraId="6AE6522A" w14:textId="546DBBED" w:rsidR="00292727" w:rsidRPr="00292727" w:rsidRDefault="00292727" w:rsidP="6DABC469">
            <w:pPr>
              <w:pStyle w:val="ListParagraph"/>
              <w:rPr>
                <w:rFonts w:eastAsiaTheme="minorEastAsia"/>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20EAF95D" w14:textId="77777777" w:rsidR="00292727" w:rsidRPr="00292727" w:rsidRDefault="60EAA569" w:rsidP="6DABC469">
            <w:pPr>
              <w:rPr>
                <w:rFonts w:asciiTheme="minorHAnsi" w:eastAsiaTheme="minorEastAsia" w:hAnsiTheme="minorHAnsi" w:cstheme="minorBidi"/>
                <w:color w:val="000000" w:themeColor="text1"/>
                <w:sz w:val="20"/>
                <w:szCs w:val="20"/>
                <w:shd w:val="clear" w:color="auto" w:fill="FFFFFF"/>
              </w:rPr>
            </w:pPr>
            <w:r w:rsidRPr="6DABC469">
              <w:rPr>
                <w:rFonts w:asciiTheme="minorHAnsi" w:eastAsiaTheme="minorEastAsia" w:hAnsiTheme="minorHAnsi" w:cstheme="minorBidi"/>
                <w:color w:val="000000" w:themeColor="text1"/>
                <w:sz w:val="20"/>
                <w:szCs w:val="20"/>
                <w:shd w:val="clear" w:color="auto" w:fill="FFFFFF"/>
              </w:rPr>
              <w:t>Students develop a range of geographical skills, including:</w:t>
            </w:r>
          </w:p>
          <w:p w14:paraId="716D3209" w14:textId="77777777" w:rsidR="00292727" w:rsidRPr="00292727" w:rsidRDefault="60EAA5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shd w:val="clear" w:color="auto" w:fill="FFFFFF"/>
              </w:rPr>
              <w:t>Cartographic</w:t>
            </w:r>
          </w:p>
          <w:p w14:paraId="05256787"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shd w:val="clear" w:color="auto" w:fill="FFFFFF"/>
              </w:rPr>
              <w:t>Graphical</w:t>
            </w:r>
          </w:p>
          <w:p w14:paraId="07015B05" w14:textId="77777777" w:rsidR="00292727" w:rsidRPr="00292727" w:rsidRDefault="60EAA5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shd w:val="clear" w:color="auto" w:fill="FFFFFF"/>
              </w:rPr>
              <w:t xml:space="preserve">Numerical </w:t>
            </w:r>
          </w:p>
          <w:p w14:paraId="5A0D9267" w14:textId="77777777" w:rsidR="00292727" w:rsidRPr="00292727" w:rsidRDefault="60EAA5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shd w:val="clear" w:color="auto" w:fill="FFFFFF"/>
              </w:rPr>
              <w:t>Statistical</w:t>
            </w:r>
          </w:p>
          <w:p w14:paraId="55B64D1D" w14:textId="77777777" w:rsidR="00292727" w:rsidRPr="00292727" w:rsidRDefault="60EAA569" w:rsidP="00E37C24">
            <w:pPr>
              <w:pStyle w:val="ListParagraph"/>
              <w:numPr>
                <w:ilvl w:val="0"/>
                <w:numId w:val="41"/>
              </w:numPr>
              <w:rPr>
                <w:rFonts w:eastAsiaTheme="minorEastAsia"/>
                <w:color w:val="000000" w:themeColor="text1"/>
                <w:sz w:val="20"/>
                <w:szCs w:val="20"/>
              </w:rPr>
            </w:pPr>
            <w:r w:rsidRPr="6DABC469">
              <w:rPr>
                <w:rFonts w:eastAsiaTheme="minorEastAsia"/>
                <w:color w:val="000000" w:themeColor="text1"/>
                <w:sz w:val="20"/>
                <w:szCs w:val="20"/>
              </w:rPr>
              <w:t xml:space="preserve">Formulate enquiry and argument </w:t>
            </w:r>
          </w:p>
        </w:tc>
        <w:tc>
          <w:tcPr>
            <w:tcW w:w="6148" w:type="dxa"/>
            <w:tcBorders>
              <w:top w:val="single" w:sz="4" w:space="0" w:color="000000" w:themeColor="text1"/>
              <w:left w:val="nil"/>
              <w:bottom w:val="single" w:sz="4" w:space="0" w:color="000000" w:themeColor="text1"/>
              <w:right w:val="single" w:sz="4" w:space="0" w:color="auto"/>
            </w:tcBorders>
            <w:shd w:val="clear" w:color="auto" w:fill="auto"/>
            <w:hideMark/>
          </w:tcPr>
          <w:p w14:paraId="4DB92741" w14:textId="77777777" w:rsidR="00292727" w:rsidRPr="00292727" w:rsidRDefault="60EAA569" w:rsidP="6DABC469">
            <w:pPr>
              <w:rPr>
                <w:rFonts w:asciiTheme="minorHAnsi" w:eastAsiaTheme="minorEastAsia" w:hAnsiTheme="minorHAnsi" w:cstheme="minorBidi"/>
                <w:b/>
                <w:bCs/>
                <w:color w:val="000000" w:themeColor="text1"/>
                <w:kern w:val="28"/>
                <w:sz w:val="20"/>
                <w:szCs w:val="20"/>
                <w:lang w:eastAsia="en-GB"/>
              </w:rPr>
            </w:pPr>
            <w:r w:rsidRPr="6DABC469">
              <w:rPr>
                <w:rFonts w:asciiTheme="minorHAnsi" w:eastAsiaTheme="minorEastAsia" w:hAnsiTheme="minorHAnsi" w:cstheme="minorBidi"/>
                <w:b/>
                <w:bCs/>
                <w:color w:val="000000" w:themeColor="text1"/>
                <w:kern w:val="28"/>
                <w:sz w:val="20"/>
                <w:szCs w:val="20"/>
                <w:lang w:eastAsia="en-GB"/>
              </w:rPr>
              <w:t xml:space="preserve">Summative Assessment </w:t>
            </w:r>
          </w:p>
          <w:p w14:paraId="5323BAA9" w14:textId="312FE7E9" w:rsidR="00292727" w:rsidRPr="00292727" w:rsidRDefault="4344E929" w:rsidP="00E37C24">
            <w:pPr>
              <w:pStyle w:val="ListParagraph"/>
              <w:numPr>
                <w:ilvl w:val="0"/>
                <w:numId w:val="49"/>
              </w:numPr>
              <w:rPr>
                <w:rFonts w:eastAsiaTheme="minorEastAsia"/>
                <w:color w:val="000000" w:themeColor="text1"/>
                <w:kern w:val="28"/>
                <w:sz w:val="20"/>
                <w:szCs w:val="20"/>
                <w:lang w:eastAsia="en-GB"/>
              </w:rPr>
            </w:pPr>
            <w:r w:rsidRPr="6DABC469">
              <w:rPr>
                <w:rFonts w:eastAsiaTheme="minorEastAsia"/>
                <w:color w:val="000000" w:themeColor="text1"/>
                <w:kern w:val="28"/>
                <w:sz w:val="20"/>
                <w:szCs w:val="20"/>
                <w:lang w:eastAsia="en-GB"/>
              </w:rPr>
              <w:t>For their first a</w:t>
            </w:r>
            <w:r w:rsidR="0C4EA51E" w:rsidRPr="6DABC469">
              <w:rPr>
                <w:rFonts w:eastAsiaTheme="minorEastAsia"/>
                <w:color w:val="000000" w:themeColor="text1"/>
                <w:kern w:val="28"/>
                <w:sz w:val="20"/>
                <w:szCs w:val="20"/>
                <w:lang w:eastAsia="en-GB"/>
              </w:rPr>
              <w:t>ssessment</w:t>
            </w:r>
            <w:r w:rsidR="5E1D73F0" w:rsidRPr="6DABC469">
              <w:rPr>
                <w:rFonts w:eastAsiaTheme="minorEastAsia"/>
                <w:color w:val="000000" w:themeColor="text1"/>
                <w:kern w:val="28"/>
                <w:sz w:val="20"/>
                <w:szCs w:val="20"/>
                <w:lang w:eastAsia="en-GB"/>
              </w:rPr>
              <w:t xml:space="preserve"> students will c</w:t>
            </w:r>
            <w:r w:rsidR="0C4EA51E" w:rsidRPr="6DABC469">
              <w:rPr>
                <w:rFonts w:eastAsiaTheme="minorEastAsia"/>
                <w:color w:val="000000" w:themeColor="text1"/>
                <w:kern w:val="28"/>
                <w:sz w:val="20"/>
                <w:szCs w:val="20"/>
                <w:lang w:eastAsia="en-GB"/>
              </w:rPr>
              <w:t>omplet</w:t>
            </w:r>
            <w:r w:rsidR="10B742FD" w:rsidRPr="6DABC469">
              <w:rPr>
                <w:rFonts w:eastAsiaTheme="minorEastAsia"/>
                <w:color w:val="000000" w:themeColor="text1"/>
                <w:kern w:val="28"/>
                <w:sz w:val="20"/>
                <w:szCs w:val="20"/>
                <w:lang w:eastAsia="en-GB"/>
              </w:rPr>
              <w:t>e an exam paper made up for questions from</w:t>
            </w:r>
            <w:r w:rsidR="0C4EA51E" w:rsidRPr="6DABC469">
              <w:rPr>
                <w:rFonts w:eastAsiaTheme="minorEastAsia"/>
                <w:color w:val="000000" w:themeColor="text1"/>
                <w:kern w:val="28"/>
                <w:sz w:val="20"/>
                <w:szCs w:val="20"/>
                <w:lang w:eastAsia="en-GB"/>
              </w:rPr>
              <w:t xml:space="preserve"> Paper 2 Section A/B</w:t>
            </w:r>
          </w:p>
          <w:p w14:paraId="1CBCBB44" w14:textId="77777777" w:rsidR="00292727" w:rsidRPr="00292727" w:rsidRDefault="00292727" w:rsidP="6DABC469">
            <w:pPr>
              <w:rPr>
                <w:rFonts w:asciiTheme="minorHAnsi" w:eastAsiaTheme="minorEastAsia" w:hAnsiTheme="minorHAnsi" w:cstheme="minorBidi"/>
                <w:b/>
                <w:bCs/>
                <w:color w:val="000000" w:themeColor="text1"/>
                <w:kern w:val="28"/>
                <w:sz w:val="20"/>
                <w:szCs w:val="20"/>
                <w:lang w:eastAsia="en-GB"/>
              </w:rPr>
            </w:pPr>
          </w:p>
          <w:p w14:paraId="0F68D954" w14:textId="77777777" w:rsidR="00292727" w:rsidRPr="00292727" w:rsidRDefault="60EAA569" w:rsidP="6DABC469">
            <w:pPr>
              <w:jc w:val="both"/>
              <w:rPr>
                <w:rFonts w:asciiTheme="minorHAnsi" w:eastAsiaTheme="minorEastAsia" w:hAnsiTheme="minorHAnsi" w:cstheme="minorBidi"/>
                <w:b/>
                <w:bCs/>
                <w:color w:val="000000" w:themeColor="text1"/>
                <w:kern w:val="28"/>
                <w:sz w:val="20"/>
                <w:szCs w:val="20"/>
                <w:lang w:eastAsia="en-GB"/>
              </w:rPr>
            </w:pPr>
            <w:r w:rsidRPr="6DABC469">
              <w:rPr>
                <w:rFonts w:asciiTheme="minorHAnsi" w:eastAsiaTheme="minorEastAsia" w:hAnsiTheme="minorHAnsi" w:cstheme="minorBidi"/>
                <w:b/>
                <w:bCs/>
                <w:color w:val="000000" w:themeColor="text1"/>
                <w:kern w:val="28"/>
                <w:sz w:val="20"/>
                <w:szCs w:val="20"/>
                <w:lang w:eastAsia="en-GB"/>
              </w:rPr>
              <w:t xml:space="preserve">Periodic Assessment: </w:t>
            </w:r>
          </w:p>
          <w:p w14:paraId="446612C7" w14:textId="7FE6915E" w:rsidR="00292727" w:rsidRPr="00292727" w:rsidRDefault="60EAA569" w:rsidP="00E37C24">
            <w:pPr>
              <w:pStyle w:val="ListParagraph"/>
              <w:numPr>
                <w:ilvl w:val="0"/>
                <w:numId w:val="42"/>
              </w:numPr>
              <w:jc w:val="both"/>
              <w:rPr>
                <w:rFonts w:eastAsiaTheme="minorEastAsia"/>
                <w:color w:val="000000" w:themeColor="text1"/>
                <w:kern w:val="28"/>
                <w:sz w:val="20"/>
                <w:szCs w:val="20"/>
                <w:lang w:eastAsia="en-GB"/>
              </w:rPr>
            </w:pPr>
            <w:r w:rsidRPr="6DABC469">
              <w:rPr>
                <w:rFonts w:eastAsiaTheme="minorEastAsia"/>
                <w:color w:val="000000" w:themeColor="text1"/>
                <w:kern w:val="28"/>
                <w:sz w:val="20"/>
                <w:szCs w:val="20"/>
                <w:lang w:eastAsia="en-GB"/>
              </w:rPr>
              <w:t>Assessment will be carried out using a range of exam questions throughout the scheme of work</w:t>
            </w:r>
          </w:p>
          <w:p w14:paraId="1AEB3D07" w14:textId="06184832" w:rsidR="00292727" w:rsidRPr="00292727" w:rsidRDefault="0C4EA51E" w:rsidP="29B60635">
            <w:pPr>
              <w:jc w:val="both"/>
              <w:rPr>
                <w:rFonts w:asciiTheme="minorHAnsi" w:eastAsiaTheme="minorEastAsia" w:hAnsiTheme="minorHAnsi" w:cstheme="minorBidi"/>
                <w:color w:val="000000" w:themeColor="text1"/>
                <w:kern w:val="28"/>
                <w:sz w:val="20"/>
                <w:szCs w:val="20"/>
                <w:lang w:eastAsia="en-GB"/>
              </w:rPr>
            </w:pPr>
            <w:r w:rsidRPr="29B60635">
              <w:rPr>
                <w:rFonts w:asciiTheme="minorHAnsi" w:eastAsiaTheme="minorEastAsia" w:hAnsiTheme="minorHAnsi" w:cstheme="minorBidi"/>
                <w:color w:val="000000" w:themeColor="text1"/>
                <w:kern w:val="28"/>
                <w:sz w:val="20"/>
                <w:szCs w:val="20"/>
                <w:lang w:eastAsia="en-GB"/>
              </w:rPr>
              <w:t>Example exam questions c</w:t>
            </w:r>
            <w:r w:rsidR="10F720BF" w:rsidRPr="29B60635">
              <w:rPr>
                <w:rFonts w:asciiTheme="minorHAnsi" w:eastAsiaTheme="minorEastAsia" w:hAnsiTheme="minorHAnsi" w:cstheme="minorBidi"/>
                <w:color w:val="000000" w:themeColor="text1"/>
                <w:kern w:val="28"/>
                <w:sz w:val="20"/>
                <w:szCs w:val="20"/>
                <w:lang w:eastAsia="en-GB"/>
              </w:rPr>
              <w:t xml:space="preserve">an </w:t>
            </w:r>
            <w:r w:rsidRPr="29B60635">
              <w:rPr>
                <w:rFonts w:asciiTheme="minorHAnsi" w:eastAsiaTheme="minorEastAsia" w:hAnsiTheme="minorHAnsi" w:cstheme="minorBidi"/>
                <w:color w:val="000000" w:themeColor="text1"/>
                <w:kern w:val="28"/>
                <w:sz w:val="20"/>
                <w:szCs w:val="20"/>
                <w:lang w:eastAsia="en-GB"/>
              </w:rPr>
              <w:t xml:space="preserve">include: </w:t>
            </w:r>
          </w:p>
          <w:p w14:paraId="4D90FC20" w14:textId="77777777" w:rsidR="00292727" w:rsidRPr="00292727" w:rsidRDefault="0C4EA51E" w:rsidP="00E37C24">
            <w:pPr>
              <w:pStyle w:val="ListParagraph"/>
              <w:numPr>
                <w:ilvl w:val="0"/>
                <w:numId w:val="42"/>
              </w:numPr>
              <w:jc w:val="both"/>
              <w:rPr>
                <w:rFonts w:eastAsiaTheme="minorEastAsia"/>
                <w:color w:val="000000" w:themeColor="text1"/>
                <w:kern w:val="28"/>
                <w:sz w:val="20"/>
                <w:szCs w:val="20"/>
                <w:lang w:eastAsia="en-GB"/>
              </w:rPr>
            </w:pPr>
            <w:r w:rsidRPr="6DABC469">
              <w:rPr>
                <w:rFonts w:eastAsiaTheme="minorEastAsia"/>
                <w:color w:val="000000" w:themeColor="text1"/>
                <w:kern w:val="28"/>
                <w:sz w:val="20"/>
                <w:szCs w:val="20"/>
                <w:lang w:eastAsia="en-GB"/>
              </w:rPr>
              <w:t>To what extent has urban growth created opportunities in a NEE city you have studied (9 marks)</w:t>
            </w:r>
          </w:p>
          <w:p w14:paraId="4E253582" w14:textId="77777777" w:rsidR="00292727" w:rsidRPr="00292727" w:rsidRDefault="0C4EA51E" w:rsidP="00E37C24">
            <w:pPr>
              <w:pStyle w:val="ListParagraph"/>
              <w:numPr>
                <w:ilvl w:val="0"/>
                <w:numId w:val="42"/>
              </w:numPr>
              <w:jc w:val="both"/>
              <w:rPr>
                <w:rFonts w:eastAsiaTheme="minorEastAsia"/>
                <w:color w:val="000000" w:themeColor="text1"/>
                <w:kern w:val="28"/>
                <w:sz w:val="20"/>
                <w:szCs w:val="20"/>
                <w:lang w:eastAsia="en-GB"/>
              </w:rPr>
            </w:pPr>
            <w:r w:rsidRPr="6DABC469">
              <w:rPr>
                <w:rFonts w:eastAsiaTheme="minorEastAsia"/>
                <w:color w:val="000000" w:themeColor="text1"/>
                <w:sz w:val="20"/>
                <w:szCs w:val="20"/>
              </w:rPr>
              <w:t>To what extent has urban growth created environmental challenges in a NEE city you have studied? (9 marks)</w:t>
            </w:r>
          </w:p>
          <w:p w14:paraId="0482ACEC" w14:textId="4B63ADFF" w:rsidR="00292727" w:rsidRPr="00292727" w:rsidRDefault="0C4EA51E" w:rsidP="00E37C24">
            <w:pPr>
              <w:pStyle w:val="ListParagraph"/>
              <w:numPr>
                <w:ilvl w:val="0"/>
                <w:numId w:val="42"/>
              </w:numPr>
              <w:autoSpaceDE w:val="0"/>
              <w:autoSpaceDN w:val="0"/>
              <w:adjustRightInd w:val="0"/>
              <w:rPr>
                <w:rFonts w:eastAsiaTheme="minorEastAsia"/>
                <w:color w:val="000000" w:themeColor="text1"/>
                <w:sz w:val="20"/>
                <w:szCs w:val="20"/>
                <w:lang w:val="en-US"/>
              </w:rPr>
            </w:pPr>
            <w:r w:rsidRPr="6DABC469">
              <w:rPr>
                <w:rFonts w:eastAsiaTheme="minorEastAsia"/>
                <w:color w:val="000000" w:themeColor="text1"/>
                <w:sz w:val="20"/>
                <w:szCs w:val="20"/>
                <w:lang w:val="en-US"/>
              </w:rPr>
              <w:t>Evaluate the effectiveness of an urban planning strategy in helping to improve the quality of life for the urban poor</w:t>
            </w:r>
          </w:p>
          <w:p w14:paraId="5BE5FFC6" w14:textId="77777777" w:rsidR="00292727" w:rsidRPr="00292727" w:rsidRDefault="00292727" w:rsidP="6DABC469">
            <w:pPr>
              <w:autoSpaceDE w:val="0"/>
              <w:autoSpaceDN w:val="0"/>
              <w:adjustRightInd w:val="0"/>
              <w:rPr>
                <w:rFonts w:asciiTheme="minorHAnsi" w:eastAsiaTheme="minorEastAsia" w:hAnsiTheme="minorHAnsi" w:cstheme="minorBidi"/>
                <w:color w:val="000000" w:themeColor="text1"/>
                <w:sz w:val="20"/>
                <w:szCs w:val="20"/>
                <w:lang w:val="en-US"/>
              </w:rPr>
            </w:pPr>
          </w:p>
        </w:tc>
      </w:tr>
    </w:tbl>
    <w:p w14:paraId="1F192755" w14:textId="62B760DE" w:rsidR="6DABC469" w:rsidRDefault="6DABC469" w:rsidP="6DABC469">
      <w:pPr>
        <w:rPr>
          <w:rFonts w:asciiTheme="minorHAnsi" w:eastAsiaTheme="minorEastAsia" w:hAnsiTheme="minorHAnsi" w:cstheme="minorBidi"/>
        </w:rPr>
      </w:pPr>
    </w:p>
    <w:p w14:paraId="7D9EE7F3" w14:textId="0880B8E7" w:rsidR="00292727" w:rsidRDefault="00292727" w:rsidP="29B60635">
      <w:pPr>
        <w:rPr>
          <w:rFonts w:asciiTheme="minorHAnsi" w:eastAsiaTheme="minorEastAsia" w:hAnsiTheme="minorHAnsi" w:cstheme="minorBidi"/>
          <w:sz w:val="40"/>
          <w:szCs w:val="40"/>
        </w:rPr>
      </w:pPr>
    </w:p>
    <w:tbl>
      <w:tblPr>
        <w:tblW w:w="22250" w:type="dxa"/>
        <w:tblLook w:val="04A0" w:firstRow="1" w:lastRow="0" w:firstColumn="1" w:lastColumn="0" w:noHBand="0" w:noVBand="1"/>
      </w:tblPr>
      <w:tblGrid>
        <w:gridCol w:w="2520"/>
        <w:gridCol w:w="4480"/>
        <w:gridCol w:w="4480"/>
        <w:gridCol w:w="4480"/>
        <w:gridCol w:w="6290"/>
      </w:tblGrid>
      <w:tr w:rsidR="00292727" w:rsidRPr="00ED5ACF" w14:paraId="70077AD4" w14:textId="77777777" w:rsidTr="6DABC469">
        <w:trPr>
          <w:trHeight w:val="1215"/>
        </w:trPr>
        <w:tc>
          <w:tcPr>
            <w:tcW w:w="2520" w:type="dxa"/>
            <w:tcBorders>
              <w:top w:val="single" w:sz="4" w:space="0" w:color="auto"/>
              <w:left w:val="single" w:sz="4" w:space="0" w:color="auto"/>
              <w:bottom w:val="single" w:sz="4" w:space="0" w:color="auto"/>
              <w:right w:val="nil"/>
            </w:tcBorders>
            <w:shd w:val="clear" w:color="auto" w:fill="auto"/>
            <w:noWrap/>
            <w:vAlign w:val="bottom"/>
            <w:hideMark/>
          </w:tcPr>
          <w:p w14:paraId="41B75F5B" w14:textId="77777777" w:rsidR="00292727" w:rsidRPr="00ED5ACF" w:rsidRDefault="0C4EA51E"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lastRenderedPageBreak/>
              <w:t> </w:t>
            </w:r>
            <w:r w:rsidR="00292727" w:rsidRPr="00ED5ACF">
              <w:rPr>
                <w:rFonts w:asciiTheme="minorHAnsi" w:hAnsiTheme="minorHAnsi"/>
                <w:noProof/>
                <w:lang w:eastAsia="en-GB"/>
              </w:rPr>
              <w:drawing>
                <wp:inline distT="0" distB="0" distL="0" distR="0" wp14:anchorId="1BE03CED" wp14:editId="048E01B4">
                  <wp:extent cx="1390651" cy="674441"/>
                  <wp:effectExtent l="0" t="0" r="0" b="0"/>
                  <wp:docPr id="7"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xmlns:a="http://schemas.openxmlformats.org/drawingml/2006/main">
                      <a:ext uri="{FF2B5EF4-FFF2-40B4-BE49-F238E27FC236}">
                        <a16:creationId xmlns:a16="http://schemas.microsoft.com/office/drawing/2014/main" id="{00000000-0008-0000-04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https://westeurope1-mediap.svc.ms/transform/thumbnail?provider=spo&amp;inputFormat=png&amp;cs=fFNQTw&amp;docid=https%3A%2F%2Fparksideorg-my.sharepoint.com%3A443%2F_api%2Fv2.0%2Fdrives%2Fb!NwINAjojO0q20fP09Helmy-ZK5MGUP5Gl4Dhbv2Ewp-RoAg6eNDsTb37kDxbn3_0%2Fitems%2F01EJKCJN6C2UGRRAGFYVFZTCW46OHEXSQR%3Fversion%3DPublished&amp;access_token=eyJ0eXAiOiJKV1QiLCJhbGciOiJub25lIn0.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.RTRkRlZPcU5vTjRSTENUYWxtMVF5TERBQWRtbHJCVFdyb0pHbFpNbTYxdz0&amp;encodeFailures=1&amp;srcWidth=&amp;srcHeight=&amp;width=1920&amp;height=897&amp;action=Access">
                            <a:extLst>
                              <a:ext uri="{FF2B5EF4-FFF2-40B4-BE49-F238E27FC236}">
                                <a16:creationId xmlns:a16="http://schemas.microsoft.com/office/drawing/2014/main" id="{00000000-0008-0000-0400-00000600000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0651" cy="67444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c>
          <w:tcPr>
            <w:tcW w:w="4480" w:type="dxa"/>
            <w:tcBorders>
              <w:top w:val="single" w:sz="4" w:space="0" w:color="auto"/>
              <w:left w:val="nil"/>
              <w:bottom w:val="single" w:sz="4" w:space="0" w:color="auto"/>
              <w:right w:val="nil"/>
            </w:tcBorders>
            <w:shd w:val="clear" w:color="auto" w:fill="auto"/>
            <w:noWrap/>
            <w:vAlign w:val="bottom"/>
            <w:hideMark/>
          </w:tcPr>
          <w:p w14:paraId="32D206A4"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4480" w:type="dxa"/>
            <w:tcBorders>
              <w:top w:val="single" w:sz="4" w:space="0" w:color="auto"/>
              <w:left w:val="nil"/>
              <w:bottom w:val="single" w:sz="4" w:space="0" w:color="000000" w:themeColor="text1"/>
              <w:right w:val="nil"/>
            </w:tcBorders>
            <w:shd w:val="clear" w:color="auto" w:fill="auto"/>
            <w:noWrap/>
            <w:vAlign w:val="center"/>
            <w:hideMark/>
          </w:tcPr>
          <w:p w14:paraId="3E55A096" w14:textId="77777777" w:rsidR="00292727" w:rsidRPr="00ED5ACF" w:rsidRDefault="4534B5E6" w:rsidP="29B60635">
            <w:pPr>
              <w:jc w:val="center"/>
              <w:rPr>
                <w:rFonts w:asciiTheme="minorHAnsi" w:eastAsiaTheme="minorEastAsia" w:hAnsiTheme="minorHAnsi" w:cstheme="minorBidi"/>
                <w:b/>
                <w:bCs/>
                <w:color w:val="1F4E78"/>
                <w:sz w:val="48"/>
                <w:szCs w:val="48"/>
                <w:lang w:eastAsia="en-GB"/>
              </w:rPr>
            </w:pPr>
            <w:r w:rsidRPr="29B60635">
              <w:rPr>
                <w:rFonts w:asciiTheme="minorHAnsi" w:eastAsiaTheme="minorEastAsia" w:hAnsiTheme="minorHAnsi" w:cstheme="minorBidi"/>
                <w:b/>
                <w:bCs/>
                <w:color w:val="1F4E78"/>
                <w:sz w:val="48"/>
                <w:szCs w:val="48"/>
                <w:lang w:eastAsia="en-GB"/>
              </w:rPr>
              <w:t>Geography</w:t>
            </w:r>
          </w:p>
        </w:tc>
        <w:tc>
          <w:tcPr>
            <w:tcW w:w="4480" w:type="dxa"/>
            <w:tcBorders>
              <w:top w:val="single" w:sz="4" w:space="0" w:color="auto"/>
              <w:left w:val="nil"/>
              <w:bottom w:val="single" w:sz="4" w:space="0" w:color="000000" w:themeColor="text1"/>
              <w:right w:val="single" w:sz="4" w:space="0" w:color="auto"/>
            </w:tcBorders>
            <w:shd w:val="clear" w:color="auto" w:fill="auto"/>
            <w:noWrap/>
            <w:vAlign w:val="bottom"/>
            <w:hideMark/>
          </w:tcPr>
          <w:p w14:paraId="75FE809E"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6290" w:type="dxa"/>
            <w:tcBorders>
              <w:top w:val="single" w:sz="4" w:space="0" w:color="auto"/>
              <w:left w:val="nil"/>
              <w:bottom w:val="nil"/>
              <w:right w:val="single" w:sz="4" w:space="0" w:color="auto"/>
            </w:tcBorders>
            <w:shd w:val="clear" w:color="auto" w:fill="9BC2E6"/>
            <w:noWrap/>
            <w:vAlign w:val="center"/>
            <w:hideMark/>
          </w:tcPr>
          <w:p w14:paraId="3F991D57" w14:textId="7D59B93F" w:rsidR="00292727" w:rsidRPr="00ED5ACF" w:rsidRDefault="00C51FEF" w:rsidP="29B60635">
            <w:pPr>
              <w:jc w:val="center"/>
              <w:rPr>
                <w:rFonts w:asciiTheme="minorHAnsi" w:eastAsiaTheme="minorEastAsia" w:hAnsiTheme="minorHAnsi" w:cstheme="minorBidi"/>
                <w:b/>
                <w:bCs/>
                <w:color w:val="1F4E78"/>
                <w:sz w:val="48"/>
                <w:szCs w:val="48"/>
                <w:lang w:eastAsia="en-GB"/>
              </w:rPr>
            </w:pPr>
            <w:r w:rsidRPr="29B60635">
              <w:rPr>
                <w:rFonts w:asciiTheme="minorHAnsi" w:eastAsiaTheme="minorEastAsia" w:hAnsiTheme="minorHAnsi" w:cstheme="minorBidi"/>
                <w:b/>
                <w:bCs/>
                <w:color w:val="1F4E78"/>
                <w:sz w:val="48"/>
                <w:szCs w:val="48"/>
                <w:lang w:eastAsia="en-GB"/>
              </w:rPr>
              <w:t>Year 11</w:t>
            </w:r>
          </w:p>
        </w:tc>
      </w:tr>
      <w:tr w:rsidR="00292727" w:rsidRPr="00ED5ACF" w14:paraId="02A5E0FD" w14:textId="77777777" w:rsidTr="6DABC469">
        <w:trPr>
          <w:trHeight w:val="480"/>
        </w:trPr>
        <w:tc>
          <w:tcPr>
            <w:tcW w:w="7000" w:type="dxa"/>
            <w:gridSpan w:val="2"/>
            <w:tcBorders>
              <w:top w:val="single" w:sz="4" w:space="0" w:color="auto"/>
              <w:left w:val="single" w:sz="4" w:space="0" w:color="auto"/>
              <w:bottom w:val="single" w:sz="4" w:space="0" w:color="auto"/>
              <w:right w:val="nil"/>
            </w:tcBorders>
            <w:shd w:val="clear" w:color="auto" w:fill="9BC2E6"/>
            <w:noWrap/>
            <w:vAlign w:val="bottom"/>
            <w:hideMark/>
          </w:tcPr>
          <w:p w14:paraId="6A000A41" w14:textId="74DE223F" w:rsidR="00292727" w:rsidRPr="00ED5ACF" w:rsidRDefault="4534B5E6" w:rsidP="29B60635">
            <w:pPr>
              <w:rPr>
                <w:rFonts w:asciiTheme="minorHAnsi" w:eastAsiaTheme="minorEastAsia" w:hAnsiTheme="minorHAnsi" w:cstheme="minorBidi"/>
                <w:i/>
                <w:iCs/>
                <w:color w:val="1F4E78"/>
                <w:sz w:val="32"/>
                <w:szCs w:val="32"/>
                <w:lang w:eastAsia="en-GB"/>
              </w:rPr>
            </w:pPr>
            <w:r w:rsidRPr="29B60635">
              <w:rPr>
                <w:rFonts w:asciiTheme="minorHAnsi" w:eastAsiaTheme="minorEastAsia" w:hAnsiTheme="minorHAnsi" w:cstheme="minorBidi"/>
                <w:i/>
                <w:iCs/>
                <w:color w:val="1F4E78"/>
                <w:sz w:val="32"/>
                <w:szCs w:val="32"/>
                <w:lang w:eastAsia="en-GB"/>
              </w:rPr>
              <w:t>The aims of this curriculum are</w:t>
            </w:r>
            <w:r w:rsidR="34848820" w:rsidRPr="29B60635">
              <w:rPr>
                <w:rFonts w:asciiTheme="minorHAnsi" w:eastAsiaTheme="minorEastAsia" w:hAnsiTheme="minorHAnsi" w:cstheme="minorBidi"/>
                <w:i/>
                <w:iCs/>
                <w:color w:val="1F4E78"/>
                <w:sz w:val="32"/>
                <w:szCs w:val="32"/>
                <w:lang w:eastAsia="en-GB"/>
              </w:rPr>
              <w:t>:</w:t>
            </w:r>
          </w:p>
        </w:tc>
        <w:tc>
          <w:tcPr>
            <w:tcW w:w="4480" w:type="dxa"/>
            <w:tcBorders>
              <w:top w:val="single" w:sz="4" w:space="0" w:color="000000" w:themeColor="text1"/>
              <w:left w:val="nil"/>
              <w:bottom w:val="nil"/>
              <w:right w:val="nil"/>
            </w:tcBorders>
            <w:shd w:val="clear" w:color="auto" w:fill="9BC2E6"/>
            <w:noWrap/>
            <w:vAlign w:val="bottom"/>
            <w:hideMark/>
          </w:tcPr>
          <w:p w14:paraId="1E96478B"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4480" w:type="dxa"/>
            <w:tcBorders>
              <w:top w:val="single" w:sz="4" w:space="0" w:color="000000" w:themeColor="text1"/>
              <w:left w:val="nil"/>
              <w:bottom w:val="nil"/>
              <w:right w:val="nil"/>
            </w:tcBorders>
            <w:shd w:val="clear" w:color="auto" w:fill="9BC2E6"/>
            <w:noWrap/>
            <w:vAlign w:val="bottom"/>
            <w:hideMark/>
          </w:tcPr>
          <w:p w14:paraId="06435081"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6290" w:type="dxa"/>
            <w:tcBorders>
              <w:top w:val="single" w:sz="4" w:space="0" w:color="000000" w:themeColor="text1"/>
              <w:left w:val="nil"/>
              <w:bottom w:val="single" w:sz="4" w:space="0" w:color="auto"/>
              <w:right w:val="single" w:sz="4" w:space="0" w:color="auto"/>
            </w:tcBorders>
            <w:shd w:val="clear" w:color="auto" w:fill="9BC2E6"/>
            <w:noWrap/>
            <w:vAlign w:val="bottom"/>
            <w:hideMark/>
          </w:tcPr>
          <w:p w14:paraId="5F741065"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r>
      <w:tr w:rsidR="00292727" w:rsidRPr="00ED5ACF" w14:paraId="46419ADA" w14:textId="77777777" w:rsidTr="6DABC469">
        <w:trPr>
          <w:trHeight w:val="510"/>
        </w:trPr>
        <w:tc>
          <w:tcPr>
            <w:tcW w:w="22250" w:type="dxa"/>
            <w:gridSpan w:val="5"/>
            <w:vMerge w:val="restart"/>
            <w:tcBorders>
              <w:top w:val="single" w:sz="4" w:space="0" w:color="auto"/>
              <w:left w:val="single" w:sz="4" w:space="0" w:color="auto"/>
              <w:bottom w:val="single" w:sz="4" w:space="0" w:color="000000" w:themeColor="text1"/>
              <w:right w:val="single" w:sz="4" w:space="0" w:color="000000" w:themeColor="text1"/>
            </w:tcBorders>
            <w:shd w:val="clear" w:color="auto" w:fill="auto"/>
            <w:hideMark/>
          </w:tcPr>
          <w:p w14:paraId="336A1910" w14:textId="344555F2" w:rsidR="00292727" w:rsidRPr="00C51FEF" w:rsidRDefault="58F6F9D2"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Embed high aspirations, curiosity and fascination, so that the students are interested in the people and world around them</w:t>
            </w:r>
          </w:p>
          <w:p w14:paraId="0068D440" w14:textId="2F370857" w:rsidR="00292727" w:rsidRPr="00C51FEF" w:rsidRDefault="58F6F9D2"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Ensure that the curriculum provides depth and breadth that takes students beyond their lived experiences. </w:t>
            </w:r>
          </w:p>
          <w:p w14:paraId="72A57993" w14:textId="5BE9E6FF" w:rsidR="00292727" w:rsidRPr="00C51FEF" w:rsidRDefault="58F6F9D2"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a powerful geographical knowledge and understanding of the physical and human characteristics that can shape places. </w:t>
            </w:r>
          </w:p>
          <w:p w14:paraId="719358C9" w14:textId="0419BD5D" w:rsidR="00292727" w:rsidRPr="00C51FEF" w:rsidRDefault="58F6F9D2" w:rsidP="00E37C24">
            <w:pPr>
              <w:pStyle w:val="ListParagraph"/>
              <w:numPr>
                <w:ilvl w:val="0"/>
                <w:numId w:val="28"/>
              </w:numPr>
              <w:rPr>
                <w:rFonts w:eastAsiaTheme="minorEastAsia"/>
                <w:sz w:val="20"/>
                <w:szCs w:val="20"/>
              </w:rPr>
            </w:pPr>
            <w:r w:rsidRPr="6DABC469">
              <w:rPr>
                <w:rFonts w:eastAsiaTheme="minorEastAsia"/>
                <w:color w:val="000000" w:themeColor="text1"/>
                <w:sz w:val="20"/>
                <w:szCs w:val="20"/>
              </w:rPr>
              <w:t xml:space="preserve">Ensure all students develop competency in a range of geographical and reading skills and provide opportunities for presenting and interpreting a range of geographical sources. </w:t>
            </w:r>
          </w:p>
          <w:p w14:paraId="09BA112F" w14:textId="275E667D" w:rsidR="00292727" w:rsidRPr="00C51FEF" w:rsidRDefault="58F6F9D2" w:rsidP="00E37C24">
            <w:pPr>
              <w:pStyle w:val="ListParagraph"/>
              <w:numPr>
                <w:ilvl w:val="0"/>
                <w:numId w:val="28"/>
              </w:numPr>
              <w:rPr>
                <w:rFonts w:eastAsiaTheme="minorEastAsia"/>
                <w:color w:val="000000" w:themeColor="text1"/>
                <w:sz w:val="20"/>
                <w:szCs w:val="20"/>
              </w:rPr>
            </w:pPr>
            <w:r w:rsidRPr="6DABC469">
              <w:rPr>
                <w:rFonts w:eastAsiaTheme="minorEastAsia"/>
                <w:color w:val="000000" w:themeColor="text1"/>
                <w:sz w:val="20"/>
                <w:szCs w:val="20"/>
              </w:rPr>
              <w:t xml:space="preserve">Develop resilience and engagement when exploring complex geographical concepts. </w:t>
            </w:r>
          </w:p>
          <w:p w14:paraId="7C7F99F1" w14:textId="1A689122" w:rsidR="00292727" w:rsidRPr="00C51FEF" w:rsidRDefault="58F6F9D2" w:rsidP="00E37C24">
            <w:pPr>
              <w:pStyle w:val="ListParagraph"/>
              <w:numPr>
                <w:ilvl w:val="0"/>
                <w:numId w:val="28"/>
              </w:numPr>
              <w:rPr>
                <w:rFonts w:eastAsiaTheme="minorEastAsia"/>
                <w:sz w:val="20"/>
                <w:szCs w:val="20"/>
              </w:rPr>
            </w:pPr>
            <w:r w:rsidRPr="6DABC469">
              <w:rPr>
                <w:rFonts w:eastAsiaTheme="minorEastAsia"/>
                <w:sz w:val="20"/>
                <w:szCs w:val="20"/>
              </w:rPr>
              <w:t>Expose all students to geographical enquiry – allowing them to deepen their conceptual understanding through reasoning, interpreting data, arguing a point, and undertaking fieldwork.</w:t>
            </w:r>
          </w:p>
        </w:tc>
      </w:tr>
      <w:tr w:rsidR="00292727" w:rsidRPr="00ED5ACF" w14:paraId="39A3704A" w14:textId="77777777" w:rsidTr="6DABC469">
        <w:trPr>
          <w:trHeight w:val="780"/>
        </w:trPr>
        <w:tc>
          <w:tcPr>
            <w:tcW w:w="22250" w:type="dxa"/>
            <w:gridSpan w:val="5"/>
            <w:vMerge/>
            <w:vAlign w:val="center"/>
            <w:hideMark/>
          </w:tcPr>
          <w:p w14:paraId="5DDE710A" w14:textId="77777777" w:rsidR="00292727" w:rsidRPr="00ED5ACF" w:rsidRDefault="00292727" w:rsidP="00533285">
            <w:pPr>
              <w:rPr>
                <w:rFonts w:asciiTheme="minorHAnsi" w:hAnsiTheme="minorHAnsi" w:cs="Calibri"/>
                <w:color w:val="1F4E78"/>
                <w:lang w:eastAsia="en-GB"/>
              </w:rPr>
            </w:pPr>
          </w:p>
        </w:tc>
      </w:tr>
      <w:tr w:rsidR="00292727" w:rsidRPr="00ED5ACF" w14:paraId="2477CBB7" w14:textId="77777777" w:rsidTr="6DABC469">
        <w:trPr>
          <w:trHeight w:val="495"/>
        </w:trPr>
        <w:tc>
          <w:tcPr>
            <w:tcW w:w="7000" w:type="dxa"/>
            <w:gridSpan w:val="2"/>
            <w:tcBorders>
              <w:top w:val="single" w:sz="4" w:space="0" w:color="000000" w:themeColor="text1"/>
              <w:left w:val="single" w:sz="4" w:space="0" w:color="auto"/>
              <w:bottom w:val="single" w:sz="4" w:space="0" w:color="000000" w:themeColor="text1"/>
              <w:right w:val="nil"/>
            </w:tcBorders>
            <w:shd w:val="clear" w:color="auto" w:fill="9BC2E6"/>
            <w:noWrap/>
            <w:vAlign w:val="bottom"/>
            <w:hideMark/>
          </w:tcPr>
          <w:p w14:paraId="4E1790B0" w14:textId="77777777" w:rsidR="00292727" w:rsidRPr="00ED5ACF" w:rsidRDefault="4534B5E6" w:rsidP="29B60635">
            <w:pPr>
              <w:rPr>
                <w:rFonts w:asciiTheme="minorHAnsi" w:eastAsiaTheme="minorEastAsia" w:hAnsiTheme="minorHAnsi" w:cstheme="minorBidi"/>
                <w:i/>
                <w:iCs/>
                <w:color w:val="1F4E78"/>
                <w:sz w:val="32"/>
                <w:szCs w:val="32"/>
                <w:lang w:eastAsia="en-GB"/>
              </w:rPr>
            </w:pPr>
            <w:r w:rsidRPr="29B60635">
              <w:rPr>
                <w:rFonts w:asciiTheme="minorHAnsi" w:eastAsiaTheme="minorEastAsia" w:hAnsiTheme="minorHAnsi" w:cstheme="minorBidi"/>
                <w:i/>
                <w:iCs/>
                <w:color w:val="1F4E78"/>
                <w:sz w:val="32"/>
                <w:szCs w:val="32"/>
                <w:lang w:eastAsia="en-GB"/>
              </w:rPr>
              <w:t>Below is the Intent of this curriculum.</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7916868D"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4480" w:type="dxa"/>
            <w:tcBorders>
              <w:top w:val="single" w:sz="4" w:space="0" w:color="000000" w:themeColor="text1"/>
              <w:left w:val="nil"/>
              <w:bottom w:val="single" w:sz="4" w:space="0" w:color="000000" w:themeColor="text1"/>
              <w:right w:val="nil"/>
            </w:tcBorders>
            <w:shd w:val="clear" w:color="auto" w:fill="9BC2E6"/>
            <w:noWrap/>
            <w:vAlign w:val="bottom"/>
            <w:hideMark/>
          </w:tcPr>
          <w:p w14:paraId="7034CE86"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c>
          <w:tcPr>
            <w:tcW w:w="629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34E3DBE6" w14:textId="77777777" w:rsidR="00292727" w:rsidRPr="00ED5ACF" w:rsidRDefault="4534B5E6" w:rsidP="29B60635">
            <w:pPr>
              <w:rPr>
                <w:rFonts w:asciiTheme="minorHAnsi" w:eastAsiaTheme="minorEastAsia" w:hAnsiTheme="minorHAnsi" w:cstheme="minorBidi"/>
                <w:color w:val="1F4E78"/>
                <w:lang w:eastAsia="en-GB"/>
              </w:rPr>
            </w:pPr>
            <w:r w:rsidRPr="29B60635">
              <w:rPr>
                <w:rFonts w:asciiTheme="minorHAnsi" w:eastAsiaTheme="minorEastAsia" w:hAnsiTheme="minorHAnsi" w:cstheme="minorBidi"/>
                <w:color w:val="1F4E78"/>
                <w:lang w:eastAsia="en-GB"/>
              </w:rPr>
              <w:t> </w:t>
            </w:r>
          </w:p>
        </w:tc>
      </w:tr>
      <w:tr w:rsidR="00292727" w:rsidRPr="00ED5ACF" w14:paraId="7FF3D77A" w14:textId="77777777" w:rsidTr="6DABC469">
        <w:trPr>
          <w:trHeight w:val="42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9BC2E6"/>
            <w:noWrap/>
            <w:vAlign w:val="bottom"/>
            <w:hideMark/>
          </w:tcPr>
          <w:p w14:paraId="22CEF80F" w14:textId="21FE5E13" w:rsidR="00292727" w:rsidRPr="00ED5ACF" w:rsidRDefault="00292727" w:rsidP="29B60635">
            <w:pPr>
              <w:rPr>
                <w:rFonts w:asciiTheme="minorHAnsi" w:eastAsiaTheme="minorEastAsia" w:hAnsiTheme="minorHAnsi" w:cstheme="minorBidi"/>
                <w:b/>
                <w:bCs/>
                <w:color w:val="1F4E78"/>
                <w:sz w:val="32"/>
                <w:szCs w:val="32"/>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790F2359" w14:textId="77777777" w:rsidR="00292727" w:rsidRPr="00ED5ACF" w:rsidRDefault="4534B5E6" w:rsidP="29B60635">
            <w:pP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 xml:space="preserve">Topics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54CC0D9C" w14:textId="77777777" w:rsidR="00292727" w:rsidRPr="00ED5ACF" w:rsidRDefault="4534B5E6" w:rsidP="29B60635">
            <w:pP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 xml:space="preserve">Knowledge Covered </w:t>
            </w:r>
          </w:p>
        </w:tc>
        <w:tc>
          <w:tcPr>
            <w:tcW w:w="448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3332F250" w14:textId="77777777" w:rsidR="00292727" w:rsidRPr="00ED5ACF" w:rsidRDefault="4534B5E6" w:rsidP="29B60635">
            <w:pP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 xml:space="preserve">Skills Developed </w:t>
            </w:r>
          </w:p>
        </w:tc>
        <w:tc>
          <w:tcPr>
            <w:tcW w:w="6290" w:type="dxa"/>
            <w:tcBorders>
              <w:top w:val="single" w:sz="4" w:space="0" w:color="000000" w:themeColor="text1"/>
              <w:left w:val="nil"/>
              <w:bottom w:val="single" w:sz="4" w:space="0" w:color="000000" w:themeColor="text1"/>
              <w:right w:val="single" w:sz="4" w:space="0" w:color="auto"/>
            </w:tcBorders>
            <w:shd w:val="clear" w:color="auto" w:fill="9BC2E6"/>
            <w:noWrap/>
            <w:vAlign w:val="bottom"/>
            <w:hideMark/>
          </w:tcPr>
          <w:p w14:paraId="4486BC55" w14:textId="77777777" w:rsidR="00292727" w:rsidRPr="00ED5ACF" w:rsidRDefault="4534B5E6" w:rsidP="29B60635">
            <w:pP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 xml:space="preserve">Assessment </w:t>
            </w:r>
          </w:p>
        </w:tc>
      </w:tr>
      <w:tr w:rsidR="00C51FEF" w:rsidRPr="00ED5ACF" w14:paraId="47955107" w14:textId="77777777" w:rsidTr="6DABC469">
        <w:trPr>
          <w:trHeight w:val="336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tcPr>
          <w:p w14:paraId="04784D76" w14:textId="16799C7F" w:rsidR="00C51FEF" w:rsidRPr="697B22BA" w:rsidRDefault="00C51FEF" w:rsidP="29B60635">
            <w:pPr>
              <w:jc w:val="cente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 xml:space="preserve">Topic 1 </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03DDBC79" w14:textId="005DB467" w:rsidR="39953DE9" w:rsidRDefault="67774177" w:rsidP="6DABC469">
            <w:pPr>
              <w:pStyle w:val="NormalWeb"/>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 xml:space="preserve">During the first half term, students will explore the different fieldwork elements required for Paper 3 Section B. </w:t>
            </w:r>
          </w:p>
          <w:p w14:paraId="16404F0F" w14:textId="77777777" w:rsidR="00C51FEF" w:rsidRPr="00292727" w:rsidRDefault="00C51FEF" w:rsidP="29B60635">
            <w:pPr>
              <w:rPr>
                <w:rFonts w:asciiTheme="minorHAnsi" w:eastAsiaTheme="minorEastAsia" w:hAnsiTheme="minorHAnsi" w:cstheme="minorBidi"/>
                <w:b/>
                <w:bCs/>
                <w:color w:val="000000" w:themeColor="text1"/>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5B5E76E2" w14:textId="3BE22AD1" w:rsidR="290A08F4" w:rsidRDefault="290A08F4" w:rsidP="29B60635">
            <w:pPr>
              <w:rPr>
                <w:rFonts w:asciiTheme="minorHAnsi" w:eastAsiaTheme="minorEastAsia" w:hAnsiTheme="minorHAnsi" w:cstheme="minorBidi"/>
                <w:color w:val="000000" w:themeColor="text1"/>
                <w:sz w:val="20"/>
                <w:szCs w:val="20"/>
              </w:rPr>
            </w:pPr>
            <w:r w:rsidRPr="29B60635">
              <w:rPr>
                <w:rFonts w:asciiTheme="minorHAnsi" w:eastAsiaTheme="minorEastAsia" w:hAnsiTheme="minorHAnsi" w:cstheme="minorBidi"/>
                <w:color w:val="000000" w:themeColor="text1"/>
                <w:sz w:val="20"/>
                <w:szCs w:val="20"/>
              </w:rPr>
              <w:t>In this topic, students will study (specification key idea):</w:t>
            </w:r>
          </w:p>
          <w:p w14:paraId="5E33A41B" w14:textId="77777777" w:rsidR="00C51FEF" w:rsidRPr="00292727" w:rsidRDefault="00C51FEF" w:rsidP="00E37C24">
            <w:pPr>
              <w:pStyle w:val="ListParagraph"/>
              <w:numPr>
                <w:ilvl w:val="0"/>
                <w:numId w:val="51"/>
              </w:numPr>
              <w:rPr>
                <w:rFonts w:eastAsiaTheme="minorEastAsia"/>
                <w:color w:val="000000" w:themeColor="text1"/>
                <w:sz w:val="20"/>
                <w:szCs w:val="20"/>
              </w:rPr>
            </w:pPr>
            <w:r w:rsidRPr="29B60635">
              <w:rPr>
                <w:rFonts w:eastAsiaTheme="minorEastAsia"/>
                <w:color w:val="000000" w:themeColor="text1"/>
                <w:sz w:val="20"/>
                <w:szCs w:val="20"/>
              </w:rPr>
              <w:t xml:space="preserve">Suitable question for geographical enquiry </w:t>
            </w:r>
          </w:p>
          <w:p w14:paraId="7E2B8F39" w14:textId="77777777" w:rsidR="00C51FEF" w:rsidRPr="00292727" w:rsidRDefault="00C51FEF" w:rsidP="00E37C24">
            <w:pPr>
              <w:pStyle w:val="ListParagraph"/>
              <w:numPr>
                <w:ilvl w:val="0"/>
                <w:numId w:val="51"/>
              </w:numPr>
              <w:rPr>
                <w:rFonts w:eastAsiaTheme="minorEastAsia"/>
                <w:color w:val="000000" w:themeColor="text1"/>
                <w:sz w:val="20"/>
                <w:szCs w:val="20"/>
              </w:rPr>
            </w:pPr>
            <w:r w:rsidRPr="29B60635">
              <w:rPr>
                <w:rFonts w:eastAsiaTheme="minorEastAsia"/>
                <w:color w:val="000000" w:themeColor="text1"/>
                <w:sz w:val="20"/>
                <w:szCs w:val="20"/>
              </w:rPr>
              <w:t>Selecting, measuring and recording data appropriate to the chosen enquiry</w:t>
            </w:r>
          </w:p>
          <w:p w14:paraId="682281BB" w14:textId="77777777" w:rsidR="00C51FEF" w:rsidRPr="00292727" w:rsidRDefault="00C51FEF" w:rsidP="00E37C24">
            <w:pPr>
              <w:pStyle w:val="ListParagraph"/>
              <w:numPr>
                <w:ilvl w:val="0"/>
                <w:numId w:val="51"/>
              </w:numPr>
              <w:rPr>
                <w:rFonts w:eastAsiaTheme="minorEastAsia"/>
                <w:color w:val="000000" w:themeColor="text1"/>
                <w:sz w:val="20"/>
                <w:szCs w:val="20"/>
              </w:rPr>
            </w:pPr>
            <w:r w:rsidRPr="29B60635">
              <w:rPr>
                <w:rFonts w:eastAsiaTheme="minorEastAsia"/>
                <w:color w:val="000000" w:themeColor="text1"/>
                <w:sz w:val="20"/>
                <w:szCs w:val="20"/>
              </w:rPr>
              <w:t>Selecting appropriate ways of processing and presenting fieldwork data</w:t>
            </w:r>
          </w:p>
          <w:p w14:paraId="0ED7BEE0" w14:textId="77777777" w:rsidR="00C51FEF" w:rsidRPr="00292727" w:rsidRDefault="00C51FEF" w:rsidP="00E37C24">
            <w:pPr>
              <w:pStyle w:val="ListParagraph"/>
              <w:numPr>
                <w:ilvl w:val="0"/>
                <w:numId w:val="51"/>
              </w:numPr>
              <w:rPr>
                <w:rFonts w:eastAsiaTheme="minorEastAsia"/>
                <w:color w:val="000000" w:themeColor="text1"/>
                <w:sz w:val="20"/>
                <w:szCs w:val="20"/>
              </w:rPr>
            </w:pPr>
            <w:r w:rsidRPr="29B60635">
              <w:rPr>
                <w:rFonts w:eastAsiaTheme="minorEastAsia"/>
                <w:color w:val="000000" w:themeColor="text1"/>
                <w:sz w:val="20"/>
                <w:szCs w:val="20"/>
              </w:rPr>
              <w:t>Describing, analysing and explaining fieldwork data</w:t>
            </w:r>
          </w:p>
          <w:p w14:paraId="680DBCBD" w14:textId="73922DC1" w:rsidR="00C51FEF" w:rsidRDefault="552B2E01" w:rsidP="00E37C24">
            <w:pPr>
              <w:pStyle w:val="ListParagraph"/>
              <w:numPr>
                <w:ilvl w:val="0"/>
                <w:numId w:val="51"/>
              </w:numPr>
              <w:rPr>
                <w:rFonts w:eastAsiaTheme="minorEastAsia"/>
                <w:color w:val="000000" w:themeColor="text1"/>
                <w:sz w:val="20"/>
                <w:szCs w:val="20"/>
              </w:rPr>
            </w:pPr>
            <w:r w:rsidRPr="6DABC469">
              <w:rPr>
                <w:rFonts w:eastAsiaTheme="minorEastAsia"/>
                <w:color w:val="000000" w:themeColor="text1"/>
                <w:sz w:val="20"/>
                <w:szCs w:val="20"/>
              </w:rPr>
              <w:t>How</w:t>
            </w:r>
            <w:r w:rsidR="00C51FEF" w:rsidRPr="6DABC469">
              <w:rPr>
                <w:rFonts w:eastAsiaTheme="minorEastAsia"/>
                <w:color w:val="000000" w:themeColor="text1"/>
                <w:sz w:val="20"/>
                <w:szCs w:val="20"/>
              </w:rPr>
              <w:t xml:space="preserve"> </w:t>
            </w:r>
            <w:r w:rsidRPr="6DABC469">
              <w:rPr>
                <w:rFonts w:eastAsiaTheme="minorEastAsia"/>
                <w:color w:val="000000" w:themeColor="text1"/>
                <w:sz w:val="20"/>
                <w:szCs w:val="20"/>
              </w:rPr>
              <w:t xml:space="preserve">to reach </w:t>
            </w:r>
            <w:r w:rsidR="00C51FEF" w:rsidRPr="6DABC469">
              <w:rPr>
                <w:rFonts w:eastAsiaTheme="minorEastAsia"/>
                <w:color w:val="000000" w:themeColor="text1"/>
                <w:sz w:val="20"/>
                <w:szCs w:val="20"/>
              </w:rPr>
              <w:t>conclusions</w:t>
            </w:r>
          </w:p>
          <w:p w14:paraId="3C25A5DA" w14:textId="24804618" w:rsidR="00C51FEF" w:rsidRPr="00C51FEF" w:rsidRDefault="00C51FEF" w:rsidP="00E37C24">
            <w:pPr>
              <w:pStyle w:val="ListParagraph"/>
              <w:numPr>
                <w:ilvl w:val="0"/>
                <w:numId w:val="51"/>
              </w:numPr>
              <w:rPr>
                <w:rFonts w:eastAsiaTheme="minorEastAsia"/>
                <w:color w:val="000000" w:themeColor="text1"/>
                <w:sz w:val="20"/>
                <w:szCs w:val="20"/>
              </w:rPr>
            </w:pPr>
            <w:r w:rsidRPr="29B60635">
              <w:rPr>
                <w:rFonts w:eastAsiaTheme="minorEastAsia"/>
                <w:color w:val="000000" w:themeColor="text1"/>
                <w:sz w:val="20"/>
                <w:szCs w:val="20"/>
              </w:rPr>
              <w:t>Evaluation of geographical enquiry</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454FCBC2" w14:textId="77777777" w:rsidR="00C51FEF" w:rsidRPr="00292727" w:rsidRDefault="00C51FEF" w:rsidP="29B60635">
            <w:pPr>
              <w:rPr>
                <w:rFonts w:asciiTheme="minorHAnsi" w:eastAsiaTheme="minorEastAsia" w:hAnsiTheme="minorHAnsi" w:cstheme="minorBidi"/>
                <w:color w:val="000000" w:themeColor="text1"/>
                <w:sz w:val="20"/>
                <w:szCs w:val="20"/>
                <w:shd w:val="clear" w:color="auto" w:fill="FFFFFF"/>
              </w:rPr>
            </w:pPr>
            <w:r w:rsidRPr="29B60635">
              <w:rPr>
                <w:rFonts w:asciiTheme="minorHAnsi" w:eastAsiaTheme="minorEastAsia" w:hAnsiTheme="minorHAnsi" w:cstheme="minorBidi"/>
                <w:color w:val="000000" w:themeColor="text1"/>
                <w:sz w:val="20"/>
                <w:szCs w:val="20"/>
                <w:shd w:val="clear" w:color="auto" w:fill="FFFFFF"/>
              </w:rPr>
              <w:t>Students develop a range of geographical skills, including:</w:t>
            </w:r>
          </w:p>
          <w:p w14:paraId="2148BC40"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Cartographic</w:t>
            </w:r>
          </w:p>
          <w:p w14:paraId="7E6AB6DE"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Graphical</w:t>
            </w:r>
          </w:p>
          <w:p w14:paraId="5EF657C3"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 xml:space="preserve">Numerical </w:t>
            </w:r>
          </w:p>
          <w:p w14:paraId="2B91AA15"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Statistical</w:t>
            </w:r>
          </w:p>
          <w:p w14:paraId="0E36C418"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rPr>
              <w:t>Formulate enquiry and argument</w:t>
            </w:r>
            <w:r w:rsidRPr="29B60635">
              <w:rPr>
                <w:rFonts w:eastAsiaTheme="minorEastAsia"/>
                <w:color w:val="000000" w:themeColor="text1"/>
                <w:sz w:val="20"/>
                <w:szCs w:val="20"/>
                <w:shd w:val="clear" w:color="auto" w:fill="FFFFFF"/>
              </w:rPr>
              <w:t xml:space="preserve"> </w:t>
            </w:r>
          </w:p>
          <w:p w14:paraId="660D85BD" w14:textId="77777777" w:rsidR="00C51FEF" w:rsidRPr="00292727" w:rsidRDefault="00C51FEF"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rPr>
              <w:t>Fieldwork</w:t>
            </w:r>
          </w:p>
          <w:p w14:paraId="0B5866E7" w14:textId="77777777" w:rsidR="00C51FEF" w:rsidRPr="00292727" w:rsidRDefault="00C51FEF" w:rsidP="29B60635">
            <w:pPr>
              <w:rPr>
                <w:rFonts w:asciiTheme="minorHAnsi" w:eastAsiaTheme="minorEastAsia" w:hAnsiTheme="minorHAnsi" w:cstheme="minorBidi"/>
                <w:color w:val="000000" w:themeColor="text1"/>
                <w:sz w:val="20"/>
                <w:szCs w:val="20"/>
                <w:shd w:val="clear" w:color="auto" w:fill="FFFFFF"/>
              </w:rPr>
            </w:pPr>
          </w:p>
        </w:tc>
        <w:tc>
          <w:tcPr>
            <w:tcW w:w="6290" w:type="dxa"/>
            <w:tcBorders>
              <w:top w:val="single" w:sz="4" w:space="0" w:color="000000" w:themeColor="text1"/>
              <w:left w:val="nil"/>
              <w:bottom w:val="single" w:sz="4" w:space="0" w:color="000000" w:themeColor="text1"/>
              <w:right w:val="single" w:sz="4" w:space="0" w:color="auto"/>
            </w:tcBorders>
            <w:shd w:val="clear" w:color="auto" w:fill="auto"/>
          </w:tcPr>
          <w:p w14:paraId="37BBBC39" w14:textId="77777777" w:rsidR="00C51FEF" w:rsidRPr="00292727" w:rsidRDefault="00C51FEF" w:rsidP="29B60635">
            <w:pPr>
              <w:jc w:val="both"/>
              <w:rPr>
                <w:rFonts w:asciiTheme="minorHAnsi" w:eastAsiaTheme="minorEastAsia" w:hAnsiTheme="minorHAnsi" w:cstheme="minorBidi"/>
                <w:b/>
                <w:bCs/>
                <w:color w:val="000000" w:themeColor="text1"/>
                <w:kern w:val="28"/>
                <w:sz w:val="20"/>
                <w:szCs w:val="20"/>
                <w:lang w:eastAsia="en-GB"/>
              </w:rPr>
            </w:pPr>
            <w:r w:rsidRPr="29B60635">
              <w:rPr>
                <w:rFonts w:asciiTheme="minorHAnsi" w:eastAsiaTheme="minorEastAsia" w:hAnsiTheme="minorHAnsi" w:cstheme="minorBidi"/>
                <w:b/>
                <w:bCs/>
                <w:color w:val="000000" w:themeColor="text1"/>
                <w:kern w:val="28"/>
                <w:sz w:val="20"/>
                <w:szCs w:val="20"/>
                <w:lang w:eastAsia="en-GB"/>
              </w:rPr>
              <w:t xml:space="preserve">Periodic Assessment: </w:t>
            </w:r>
          </w:p>
          <w:p w14:paraId="3830AFA6" w14:textId="6C2A3D70" w:rsidR="00C51FEF" w:rsidRPr="00292727" w:rsidRDefault="00C51FEF" w:rsidP="00E37C24">
            <w:pPr>
              <w:pStyle w:val="ListParagraph"/>
              <w:numPr>
                <w:ilvl w:val="0"/>
                <w:numId w:val="52"/>
              </w:numPr>
              <w:jc w:val="both"/>
              <w:rPr>
                <w:rFonts w:eastAsiaTheme="minorEastAsia"/>
                <w:color w:val="000000" w:themeColor="text1"/>
                <w:kern w:val="28"/>
                <w:sz w:val="20"/>
                <w:szCs w:val="20"/>
                <w:lang w:eastAsia="en-GB"/>
              </w:rPr>
            </w:pPr>
            <w:r w:rsidRPr="29B60635">
              <w:rPr>
                <w:rFonts w:eastAsiaTheme="minorEastAsia"/>
                <w:color w:val="000000" w:themeColor="text1"/>
                <w:kern w:val="28"/>
                <w:sz w:val="20"/>
                <w:szCs w:val="20"/>
                <w:lang w:eastAsia="en-GB"/>
              </w:rPr>
              <w:t>Assessment will be carried out using a range of exam questions throughout the scheme of work</w:t>
            </w:r>
          </w:p>
          <w:p w14:paraId="3ECF3E15" w14:textId="77777777" w:rsidR="00C51FEF" w:rsidRPr="00292727" w:rsidRDefault="00C51FEF" w:rsidP="6DABC469">
            <w:pPr>
              <w:jc w:val="both"/>
              <w:rPr>
                <w:rFonts w:asciiTheme="minorHAnsi" w:eastAsiaTheme="minorEastAsia" w:hAnsiTheme="minorHAnsi" w:cstheme="minorBidi"/>
                <w:color w:val="000000" w:themeColor="text1"/>
                <w:kern w:val="28"/>
                <w:sz w:val="20"/>
                <w:szCs w:val="20"/>
                <w:lang w:eastAsia="en-GB"/>
              </w:rPr>
            </w:pPr>
            <w:r w:rsidRPr="29B60635">
              <w:rPr>
                <w:rFonts w:asciiTheme="minorHAnsi" w:eastAsiaTheme="minorEastAsia" w:hAnsiTheme="minorHAnsi" w:cstheme="minorBidi"/>
                <w:color w:val="000000" w:themeColor="text1"/>
                <w:kern w:val="28"/>
                <w:sz w:val="20"/>
                <w:szCs w:val="20"/>
                <w:lang w:eastAsia="en-GB"/>
              </w:rPr>
              <w:t xml:space="preserve">Example exam questions could include: </w:t>
            </w:r>
          </w:p>
          <w:p w14:paraId="2F8D901C" w14:textId="1BD117CF" w:rsidR="00C51FEF" w:rsidRPr="00292727" w:rsidRDefault="00C51FEF" w:rsidP="00E37C24">
            <w:pPr>
              <w:pStyle w:val="ListParagraph"/>
              <w:numPr>
                <w:ilvl w:val="0"/>
                <w:numId w:val="52"/>
              </w:numPr>
              <w:autoSpaceDE w:val="0"/>
              <w:autoSpaceDN w:val="0"/>
              <w:adjustRightInd w:val="0"/>
              <w:rPr>
                <w:rFonts w:eastAsiaTheme="minorEastAsia"/>
                <w:color w:val="000000" w:themeColor="text1"/>
                <w:sz w:val="20"/>
                <w:szCs w:val="20"/>
                <w:lang w:val="en-US"/>
              </w:rPr>
            </w:pPr>
            <w:r w:rsidRPr="29B60635">
              <w:rPr>
                <w:rFonts w:eastAsiaTheme="minorEastAsia"/>
                <w:color w:val="000000" w:themeColor="text1"/>
                <w:sz w:val="20"/>
                <w:szCs w:val="20"/>
                <w:lang w:val="en-US"/>
              </w:rPr>
              <w:t>For one of your fieldwork enquiries, to what extent did the result(s) and the conclusion(s) meet the original aim(s)</w:t>
            </w:r>
            <w:r w:rsidRPr="29B60635">
              <w:rPr>
                <w:rFonts w:eastAsiaTheme="minorEastAsia"/>
                <w:color w:val="000000" w:themeColor="text1"/>
                <w:kern w:val="28"/>
                <w:sz w:val="20"/>
                <w:szCs w:val="20"/>
                <w:lang w:eastAsia="en-GB"/>
              </w:rPr>
              <w:t xml:space="preserve"> </w:t>
            </w:r>
            <w:r w:rsidR="76F134DB" w:rsidRPr="29B60635">
              <w:rPr>
                <w:rFonts w:eastAsiaTheme="minorEastAsia"/>
                <w:color w:val="000000" w:themeColor="text1"/>
                <w:kern w:val="28"/>
                <w:sz w:val="20"/>
                <w:szCs w:val="20"/>
                <w:lang w:eastAsia="en-GB"/>
              </w:rPr>
              <w:t xml:space="preserve">of your fieldwork enquiries </w:t>
            </w:r>
            <w:r w:rsidRPr="29B60635">
              <w:rPr>
                <w:rFonts w:eastAsiaTheme="minorEastAsia"/>
                <w:color w:val="000000" w:themeColor="text1"/>
                <w:kern w:val="28"/>
                <w:sz w:val="20"/>
                <w:szCs w:val="20"/>
                <w:lang w:eastAsia="en-GB"/>
              </w:rPr>
              <w:t>(9 marks)</w:t>
            </w:r>
          </w:p>
          <w:p w14:paraId="59706310" w14:textId="09F126E7" w:rsidR="00C51FEF" w:rsidRPr="00292727" w:rsidRDefault="00C51FEF" w:rsidP="29B60635">
            <w:pPr>
              <w:rPr>
                <w:rFonts w:asciiTheme="minorHAnsi" w:eastAsiaTheme="minorEastAsia" w:hAnsiTheme="minorHAnsi" w:cstheme="minorBidi"/>
                <w:b/>
                <w:bCs/>
                <w:kern w:val="28"/>
                <w:sz w:val="20"/>
                <w:szCs w:val="20"/>
                <w:lang w:eastAsia="en-GB"/>
              </w:rPr>
            </w:pPr>
          </w:p>
        </w:tc>
      </w:tr>
      <w:tr w:rsidR="00292727" w:rsidRPr="00ED5ACF" w14:paraId="44EF4394" w14:textId="77777777" w:rsidTr="6DABC469">
        <w:trPr>
          <w:trHeight w:val="336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489E51EA" w14:textId="69CEA82D" w:rsidR="00292727" w:rsidRPr="00ED5ACF" w:rsidRDefault="00C51FEF" w:rsidP="29B60635">
            <w:pPr>
              <w:jc w:val="cente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Topic 2</w:t>
            </w:r>
          </w:p>
          <w:p w14:paraId="7CB95BBD" w14:textId="77777777" w:rsidR="00292727" w:rsidRPr="00ED5ACF" w:rsidRDefault="00292727" w:rsidP="29B60635">
            <w:pPr>
              <w:jc w:val="center"/>
              <w:rPr>
                <w:rFonts w:asciiTheme="minorHAnsi" w:eastAsiaTheme="minorEastAsia" w:hAnsiTheme="minorHAnsi" w:cstheme="minorBidi"/>
                <w:b/>
                <w:bCs/>
                <w:color w:val="1F4E78"/>
                <w:sz w:val="32"/>
                <w:szCs w:val="32"/>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09096DEB" w14:textId="66DEDEA1" w:rsidR="1C348655" w:rsidRDefault="1C348655" w:rsidP="6DABC469">
            <w:pPr>
              <w:rPr>
                <w:rFonts w:asciiTheme="minorHAnsi" w:eastAsiaTheme="minorEastAsia" w:hAnsiTheme="minorHAnsi" w:cstheme="minorBidi"/>
                <w:b/>
                <w:bCs/>
                <w:color w:val="000000" w:themeColor="text1"/>
                <w:sz w:val="20"/>
                <w:szCs w:val="20"/>
              </w:rPr>
            </w:pPr>
            <w:r w:rsidRPr="6DABC469">
              <w:rPr>
                <w:rFonts w:asciiTheme="minorHAnsi" w:eastAsiaTheme="minorEastAsia" w:hAnsiTheme="minorHAnsi" w:cstheme="minorBidi"/>
                <w:b/>
                <w:bCs/>
                <w:color w:val="000000" w:themeColor="text1"/>
                <w:sz w:val="20"/>
                <w:szCs w:val="20"/>
              </w:rPr>
              <w:t xml:space="preserve">Changing Economic World </w:t>
            </w:r>
          </w:p>
          <w:p w14:paraId="12984116" w14:textId="77777777" w:rsidR="00292727" w:rsidRPr="00292727" w:rsidRDefault="00292727" w:rsidP="29B60635">
            <w:pPr>
              <w:rPr>
                <w:rFonts w:asciiTheme="minorHAnsi" w:eastAsiaTheme="minorEastAsia" w:hAnsiTheme="minorHAnsi" w:cstheme="minorBidi"/>
                <w:color w:val="000000" w:themeColor="text1"/>
                <w:sz w:val="20"/>
                <w:szCs w:val="20"/>
                <w:lang w:eastAsia="en-GB"/>
              </w:rPr>
            </w:pPr>
          </w:p>
          <w:p w14:paraId="204E1EB1" w14:textId="7FECBE89" w:rsidR="00292727" w:rsidRPr="00292727" w:rsidRDefault="0C4EA51E" w:rsidP="6DABC469">
            <w:pPr>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 xml:space="preserve">This unit is concerned with human processes, systems, and outcomes and how these changes both spatially and temporally. </w:t>
            </w:r>
          </w:p>
          <w:p w14:paraId="7605B438" w14:textId="59DA485A" w:rsidR="00292727" w:rsidRPr="00292727" w:rsidRDefault="32B880D6" w:rsidP="6DABC469">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color w:val="000000" w:themeColor="text1"/>
                <w:sz w:val="20"/>
                <w:szCs w:val="20"/>
              </w:rPr>
              <w:t>Students will also develop an understanding of the factors that produce a diverse global economy, reasons for the diversity and changes and the impacts this has had on the economic development and quality of life for people in Brazil.</w:t>
            </w:r>
            <w:r w:rsidRPr="6DABC469">
              <w:rPr>
                <w:rFonts w:asciiTheme="minorHAnsi" w:eastAsiaTheme="minorEastAsia" w:hAnsiTheme="minorHAnsi" w:cstheme="minorBidi"/>
                <w:sz w:val="20"/>
                <w:szCs w:val="20"/>
              </w:rPr>
              <w:t xml:space="preserve"> </w:t>
            </w:r>
            <w:r w:rsidR="0C4EA51E" w:rsidRPr="6DABC469">
              <w:rPr>
                <w:rFonts w:asciiTheme="minorHAnsi" w:eastAsiaTheme="minorEastAsia" w:hAnsiTheme="minorHAnsi" w:cstheme="minorBidi"/>
                <w:sz w:val="20"/>
                <w:szCs w:val="20"/>
              </w:rPr>
              <w:t xml:space="preserve">and understanding how the UK’s economy has changed over time. </w:t>
            </w:r>
          </w:p>
          <w:p w14:paraId="51CE8533" w14:textId="3BADDA9A" w:rsidR="00292727" w:rsidRPr="00292727" w:rsidRDefault="00292727" w:rsidP="29B60635">
            <w:pPr>
              <w:pStyle w:val="NormalWeb"/>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0CD42B9E" w14:textId="5D0AC516" w:rsidR="420879B8" w:rsidRDefault="78CF5282" w:rsidP="29B60635">
            <w:pPr>
              <w:rPr>
                <w:rFonts w:asciiTheme="minorHAnsi" w:eastAsiaTheme="minorEastAsia" w:hAnsiTheme="minorHAnsi" w:cstheme="minorBidi"/>
                <w:color w:val="000000" w:themeColor="text1"/>
                <w:sz w:val="20"/>
                <w:szCs w:val="20"/>
              </w:rPr>
            </w:pPr>
            <w:r w:rsidRPr="6DABC469">
              <w:rPr>
                <w:rFonts w:asciiTheme="minorHAnsi" w:eastAsiaTheme="minorEastAsia" w:hAnsiTheme="minorHAnsi" w:cstheme="minorBidi"/>
                <w:color w:val="000000" w:themeColor="text1"/>
                <w:sz w:val="20"/>
                <w:szCs w:val="20"/>
              </w:rPr>
              <w:t>In this topic, students will study (specification key idea):</w:t>
            </w:r>
          </w:p>
          <w:p w14:paraId="71A4E228" w14:textId="77777777" w:rsidR="62A4F5DD" w:rsidRDefault="62A4F5DD" w:rsidP="00E37C24">
            <w:pPr>
              <w:pStyle w:val="ListParagraph"/>
              <w:numPr>
                <w:ilvl w:val="0"/>
                <w:numId w:val="40"/>
              </w:numPr>
              <w:rPr>
                <w:rFonts w:eastAsiaTheme="minorEastAsia"/>
                <w:color w:val="000000" w:themeColor="text1"/>
                <w:sz w:val="20"/>
                <w:szCs w:val="20"/>
              </w:rPr>
            </w:pPr>
            <w:r w:rsidRPr="6DABC469">
              <w:rPr>
                <w:rFonts w:eastAsiaTheme="minorEastAsia"/>
                <w:color w:val="000000" w:themeColor="text1"/>
                <w:sz w:val="20"/>
                <w:szCs w:val="20"/>
              </w:rPr>
              <w:t>There are global variations in economic development and quality of life.</w:t>
            </w:r>
          </w:p>
          <w:p w14:paraId="48499759" w14:textId="77777777" w:rsidR="62A4F5DD" w:rsidRDefault="62A4F5DD" w:rsidP="00E37C24">
            <w:pPr>
              <w:pStyle w:val="ListParagraph"/>
              <w:numPr>
                <w:ilvl w:val="0"/>
                <w:numId w:val="40"/>
              </w:numPr>
              <w:rPr>
                <w:rFonts w:eastAsiaTheme="minorEastAsia"/>
                <w:color w:val="000000" w:themeColor="text1"/>
                <w:sz w:val="20"/>
                <w:szCs w:val="20"/>
              </w:rPr>
            </w:pPr>
            <w:r w:rsidRPr="6DABC469">
              <w:rPr>
                <w:rFonts w:eastAsiaTheme="minorEastAsia"/>
                <w:color w:val="000000" w:themeColor="text1"/>
                <w:sz w:val="20"/>
                <w:szCs w:val="20"/>
              </w:rPr>
              <w:t>Various strategies exist for reducing the global development gap.</w:t>
            </w:r>
          </w:p>
          <w:p w14:paraId="1E6A7076" w14:textId="594640A1" w:rsidR="62A4F5DD" w:rsidRDefault="62A4F5DD" w:rsidP="00E37C24">
            <w:pPr>
              <w:pStyle w:val="ListParagraph"/>
              <w:numPr>
                <w:ilvl w:val="0"/>
                <w:numId w:val="40"/>
              </w:numPr>
              <w:rPr>
                <w:rFonts w:eastAsiaTheme="minorEastAsia"/>
                <w:color w:val="000000" w:themeColor="text1"/>
                <w:sz w:val="20"/>
                <w:szCs w:val="20"/>
              </w:rPr>
            </w:pPr>
            <w:r w:rsidRPr="6DABC469">
              <w:rPr>
                <w:rFonts w:eastAsiaTheme="minorEastAsia"/>
                <w:color w:val="000000" w:themeColor="text1"/>
                <w:sz w:val="20"/>
                <w:szCs w:val="20"/>
              </w:rPr>
              <w:t>Some LICs and NEEs are experiencing rapid economic development which leads to significant social, environmental and cultural change.</w:t>
            </w:r>
          </w:p>
          <w:p w14:paraId="6B4E6E87" w14:textId="77777777" w:rsidR="00292727" w:rsidRPr="00292727" w:rsidRDefault="4534B5E6" w:rsidP="00E37C24">
            <w:pPr>
              <w:pStyle w:val="ListParagraph"/>
              <w:numPr>
                <w:ilvl w:val="0"/>
                <w:numId w:val="56"/>
              </w:numPr>
              <w:rPr>
                <w:rFonts w:eastAsiaTheme="minorEastAsia"/>
                <w:sz w:val="20"/>
                <w:szCs w:val="20"/>
              </w:rPr>
            </w:pPr>
            <w:r w:rsidRPr="29B60635">
              <w:rPr>
                <w:rFonts w:eastAsiaTheme="minorEastAsia"/>
                <w:sz w:val="20"/>
                <w:szCs w:val="20"/>
              </w:rPr>
              <w:t>Major changes in the economy of the UK have affected, and will continue to affect, employment patterns and regional growth.</w:t>
            </w:r>
          </w:p>
          <w:p w14:paraId="31DFF67E" w14:textId="77777777" w:rsidR="00292727" w:rsidRPr="00292727" w:rsidRDefault="00292727" w:rsidP="29B60635">
            <w:pPr>
              <w:pStyle w:val="NormalWeb"/>
              <w:rPr>
                <w:rFonts w:asciiTheme="minorHAnsi" w:eastAsiaTheme="minorEastAsia" w:hAnsiTheme="minorHAnsi" w:cstheme="minorBidi"/>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tcPr>
          <w:p w14:paraId="3AF319A5" w14:textId="77777777" w:rsidR="00292727" w:rsidRPr="00292727" w:rsidRDefault="0C4EA51E" w:rsidP="29B60635">
            <w:pPr>
              <w:rPr>
                <w:rFonts w:asciiTheme="minorHAnsi" w:eastAsiaTheme="minorEastAsia" w:hAnsiTheme="minorHAnsi" w:cstheme="minorBidi"/>
                <w:color w:val="000000" w:themeColor="text1"/>
                <w:sz w:val="20"/>
                <w:szCs w:val="20"/>
                <w:shd w:val="clear" w:color="auto" w:fill="FFFFFF"/>
              </w:rPr>
            </w:pPr>
            <w:r w:rsidRPr="29B60635">
              <w:rPr>
                <w:rFonts w:asciiTheme="minorHAnsi" w:eastAsiaTheme="minorEastAsia" w:hAnsiTheme="minorHAnsi" w:cstheme="minorBidi"/>
                <w:color w:val="000000" w:themeColor="text1"/>
                <w:sz w:val="20"/>
                <w:szCs w:val="20"/>
                <w:shd w:val="clear" w:color="auto" w:fill="FFFFFF"/>
              </w:rPr>
              <w:t>Students develop a range of geographical skills, including:</w:t>
            </w:r>
          </w:p>
          <w:p w14:paraId="1B2B984C"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Cartographic</w:t>
            </w:r>
          </w:p>
          <w:p w14:paraId="727E6EC7"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Graphical</w:t>
            </w:r>
          </w:p>
          <w:p w14:paraId="776CB9F5"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 xml:space="preserve">Numerical </w:t>
            </w:r>
          </w:p>
          <w:p w14:paraId="2126DAFA" w14:textId="77777777" w:rsidR="00292727" w:rsidRPr="00292727" w:rsidRDefault="0C4EA51E" w:rsidP="00E37C24">
            <w:pPr>
              <w:pStyle w:val="ListParagraph"/>
              <w:numPr>
                <w:ilvl w:val="0"/>
                <w:numId w:val="41"/>
              </w:numPr>
              <w:rPr>
                <w:rFonts w:eastAsiaTheme="minorEastAsia"/>
                <w:sz w:val="20"/>
                <w:szCs w:val="20"/>
              </w:rPr>
            </w:pPr>
            <w:r w:rsidRPr="29B60635">
              <w:rPr>
                <w:rFonts w:eastAsiaTheme="minorEastAsia"/>
                <w:color w:val="000000" w:themeColor="text1"/>
                <w:sz w:val="20"/>
                <w:szCs w:val="20"/>
                <w:shd w:val="clear" w:color="auto" w:fill="FFFFFF"/>
              </w:rPr>
              <w:t>Statistical</w:t>
            </w:r>
          </w:p>
          <w:p w14:paraId="6AAB5CBE" w14:textId="77777777" w:rsidR="00292727" w:rsidRPr="00292727" w:rsidRDefault="0C4EA51E" w:rsidP="00E37C24">
            <w:pPr>
              <w:pStyle w:val="ListParagraph"/>
              <w:numPr>
                <w:ilvl w:val="0"/>
                <w:numId w:val="41"/>
              </w:numPr>
              <w:rPr>
                <w:rFonts w:eastAsiaTheme="minorEastAsia"/>
                <w:sz w:val="20"/>
                <w:szCs w:val="20"/>
              </w:rPr>
            </w:pPr>
            <w:r w:rsidRPr="29B60635">
              <w:rPr>
                <w:rFonts w:eastAsiaTheme="minorEastAsia"/>
                <w:sz w:val="20"/>
                <w:szCs w:val="20"/>
              </w:rPr>
              <w:t>Formulate enquiry and argument</w:t>
            </w:r>
            <w:r w:rsidRPr="29B60635">
              <w:rPr>
                <w:rFonts w:eastAsiaTheme="minorEastAsia"/>
                <w:color w:val="000000" w:themeColor="text1"/>
                <w:sz w:val="20"/>
                <w:szCs w:val="20"/>
                <w:shd w:val="clear" w:color="auto" w:fill="FFFFFF"/>
              </w:rPr>
              <w:t xml:space="preserve"> </w:t>
            </w:r>
          </w:p>
          <w:p w14:paraId="118B2DCD" w14:textId="77777777" w:rsidR="00292727" w:rsidRPr="00292727" w:rsidRDefault="00292727" w:rsidP="29B60635">
            <w:pPr>
              <w:rPr>
                <w:rFonts w:asciiTheme="minorHAnsi" w:eastAsiaTheme="minorEastAsia" w:hAnsiTheme="minorHAnsi" w:cstheme="minorBidi"/>
                <w:color w:val="1F4E78"/>
                <w:sz w:val="20"/>
                <w:szCs w:val="20"/>
                <w:lang w:eastAsia="en-GB"/>
              </w:rPr>
            </w:pPr>
          </w:p>
        </w:tc>
        <w:tc>
          <w:tcPr>
            <w:tcW w:w="6290" w:type="dxa"/>
            <w:tcBorders>
              <w:top w:val="single" w:sz="4" w:space="0" w:color="000000" w:themeColor="text1"/>
              <w:left w:val="nil"/>
              <w:bottom w:val="single" w:sz="4" w:space="0" w:color="000000" w:themeColor="text1"/>
              <w:right w:val="single" w:sz="4" w:space="0" w:color="auto"/>
            </w:tcBorders>
            <w:shd w:val="clear" w:color="auto" w:fill="auto"/>
          </w:tcPr>
          <w:p w14:paraId="4B11E081" w14:textId="77777777" w:rsidR="00292727" w:rsidRPr="00292727" w:rsidRDefault="0C4EA51E" w:rsidP="29B60635">
            <w:pPr>
              <w:rPr>
                <w:rFonts w:asciiTheme="minorHAnsi" w:eastAsiaTheme="minorEastAsia" w:hAnsiTheme="minorHAnsi" w:cstheme="minorBidi"/>
                <w:b/>
                <w:bCs/>
                <w:kern w:val="28"/>
                <w:sz w:val="20"/>
                <w:szCs w:val="20"/>
                <w:lang w:eastAsia="en-GB"/>
              </w:rPr>
            </w:pPr>
            <w:r w:rsidRPr="29B60635">
              <w:rPr>
                <w:rFonts w:asciiTheme="minorHAnsi" w:eastAsiaTheme="minorEastAsia" w:hAnsiTheme="minorHAnsi" w:cstheme="minorBidi"/>
                <w:b/>
                <w:bCs/>
                <w:kern w:val="28"/>
                <w:sz w:val="20"/>
                <w:szCs w:val="20"/>
                <w:lang w:eastAsia="en-GB"/>
              </w:rPr>
              <w:t xml:space="preserve">Summative Assessment </w:t>
            </w:r>
          </w:p>
          <w:p w14:paraId="42A68719" w14:textId="7E28DD7D" w:rsidR="0F54EB79" w:rsidRDefault="4EC60E20" w:rsidP="29B60635">
            <w:pPr>
              <w:rPr>
                <w:rFonts w:asciiTheme="minorHAnsi" w:eastAsiaTheme="minorEastAsia" w:hAnsiTheme="minorHAnsi" w:cstheme="minorBidi"/>
                <w:sz w:val="20"/>
                <w:szCs w:val="20"/>
                <w:lang w:eastAsia="en-GB"/>
              </w:rPr>
            </w:pPr>
            <w:r w:rsidRPr="6DABC469">
              <w:rPr>
                <w:rFonts w:asciiTheme="minorHAnsi" w:eastAsiaTheme="minorEastAsia" w:hAnsiTheme="minorHAnsi" w:cstheme="minorBidi"/>
                <w:color w:val="000000" w:themeColor="text1"/>
                <w:sz w:val="20"/>
                <w:szCs w:val="20"/>
                <w:lang w:eastAsia="en-GB"/>
              </w:rPr>
              <w:t xml:space="preserve">For their mock exam students will complete </w:t>
            </w:r>
            <w:r w:rsidR="035A214F" w:rsidRPr="6DABC469">
              <w:rPr>
                <w:rFonts w:asciiTheme="minorHAnsi" w:eastAsiaTheme="minorEastAsia" w:hAnsiTheme="minorHAnsi" w:cstheme="minorBidi"/>
                <w:color w:val="000000" w:themeColor="text1"/>
                <w:sz w:val="20"/>
                <w:szCs w:val="20"/>
                <w:lang w:eastAsia="en-GB"/>
              </w:rPr>
              <w:t>assessments in the form of a full Paper 1, partial Paper</w:t>
            </w:r>
            <w:r w:rsidR="1FA6B975" w:rsidRPr="6DABC469">
              <w:rPr>
                <w:rFonts w:asciiTheme="minorHAnsi" w:eastAsiaTheme="minorEastAsia" w:hAnsiTheme="minorHAnsi" w:cstheme="minorBidi"/>
                <w:color w:val="000000" w:themeColor="text1"/>
                <w:sz w:val="20"/>
                <w:szCs w:val="20"/>
                <w:lang w:eastAsia="en-GB"/>
              </w:rPr>
              <w:t xml:space="preserve"> </w:t>
            </w:r>
            <w:r w:rsidR="035A214F" w:rsidRPr="6DABC469">
              <w:rPr>
                <w:rFonts w:asciiTheme="minorHAnsi" w:eastAsiaTheme="minorEastAsia" w:hAnsiTheme="minorHAnsi" w:cstheme="minorBidi"/>
                <w:color w:val="000000" w:themeColor="text1"/>
                <w:sz w:val="20"/>
                <w:szCs w:val="20"/>
                <w:lang w:eastAsia="en-GB"/>
              </w:rPr>
              <w:t>2 and full Paper 3</w:t>
            </w:r>
          </w:p>
          <w:p w14:paraId="020F4A4E" w14:textId="77777777" w:rsidR="00292727" w:rsidRPr="00292727" w:rsidRDefault="00292727" w:rsidP="29B60635">
            <w:pPr>
              <w:rPr>
                <w:rFonts w:asciiTheme="minorHAnsi" w:eastAsiaTheme="minorEastAsia" w:hAnsiTheme="minorHAnsi" w:cstheme="minorBidi"/>
                <w:b/>
                <w:bCs/>
                <w:kern w:val="28"/>
                <w:sz w:val="20"/>
                <w:szCs w:val="20"/>
                <w:lang w:eastAsia="en-GB"/>
              </w:rPr>
            </w:pPr>
          </w:p>
          <w:p w14:paraId="1FA248F6" w14:textId="77777777" w:rsidR="00292727" w:rsidRPr="00292727" w:rsidRDefault="0C4EA51E" w:rsidP="29B60635">
            <w:pPr>
              <w:jc w:val="both"/>
              <w:rPr>
                <w:rFonts w:asciiTheme="minorHAnsi" w:eastAsiaTheme="minorEastAsia" w:hAnsiTheme="minorHAnsi" w:cstheme="minorBidi"/>
                <w:b/>
                <w:bCs/>
                <w:kern w:val="28"/>
                <w:sz w:val="20"/>
                <w:szCs w:val="20"/>
                <w:lang w:eastAsia="en-GB"/>
              </w:rPr>
            </w:pPr>
            <w:r w:rsidRPr="29B60635">
              <w:rPr>
                <w:rFonts w:asciiTheme="minorHAnsi" w:eastAsiaTheme="minorEastAsia" w:hAnsiTheme="minorHAnsi" w:cstheme="minorBidi"/>
                <w:b/>
                <w:bCs/>
                <w:kern w:val="28"/>
                <w:sz w:val="20"/>
                <w:szCs w:val="20"/>
                <w:lang w:eastAsia="en-GB"/>
              </w:rPr>
              <w:t xml:space="preserve">Periodic Assessment: </w:t>
            </w:r>
          </w:p>
          <w:p w14:paraId="2FD5C8CE" w14:textId="46053FB8" w:rsidR="00292727" w:rsidRPr="00292727" w:rsidRDefault="0C4EA51E" w:rsidP="00E37C24">
            <w:pPr>
              <w:pStyle w:val="ListParagraph"/>
              <w:numPr>
                <w:ilvl w:val="0"/>
                <w:numId w:val="57"/>
              </w:numPr>
              <w:spacing w:line="240" w:lineRule="auto"/>
              <w:ind w:left="714" w:hanging="357"/>
              <w:jc w:val="both"/>
              <w:rPr>
                <w:rFonts w:eastAsiaTheme="minorEastAsia"/>
                <w:kern w:val="28"/>
                <w:sz w:val="20"/>
                <w:szCs w:val="20"/>
                <w:lang w:eastAsia="en-GB"/>
              </w:rPr>
            </w:pPr>
            <w:r w:rsidRPr="29B60635">
              <w:rPr>
                <w:rFonts w:eastAsiaTheme="minorEastAsia"/>
                <w:kern w:val="28"/>
                <w:sz w:val="20"/>
                <w:szCs w:val="20"/>
                <w:lang w:eastAsia="en-GB"/>
              </w:rPr>
              <w:t>Assessment will be carried out using a range of exam questions throughout the scheme of work</w:t>
            </w:r>
          </w:p>
          <w:p w14:paraId="37856399" w14:textId="77777777" w:rsidR="00292727" w:rsidRPr="00292727" w:rsidRDefault="0C4EA51E" w:rsidP="6DABC469">
            <w:pPr>
              <w:jc w:val="both"/>
              <w:rPr>
                <w:rFonts w:asciiTheme="minorHAnsi" w:eastAsiaTheme="minorEastAsia" w:hAnsiTheme="minorHAnsi" w:cstheme="minorBidi"/>
                <w:kern w:val="28"/>
                <w:sz w:val="20"/>
                <w:szCs w:val="20"/>
                <w:lang w:eastAsia="en-GB"/>
              </w:rPr>
            </w:pPr>
            <w:r w:rsidRPr="29B60635">
              <w:rPr>
                <w:rFonts w:asciiTheme="minorHAnsi" w:eastAsiaTheme="minorEastAsia" w:hAnsiTheme="minorHAnsi" w:cstheme="minorBidi"/>
                <w:kern w:val="28"/>
                <w:sz w:val="20"/>
                <w:szCs w:val="20"/>
                <w:lang w:eastAsia="en-GB"/>
              </w:rPr>
              <w:t xml:space="preserve">Example exam questions could include: </w:t>
            </w:r>
          </w:p>
          <w:p w14:paraId="134AB97B" w14:textId="77777777" w:rsidR="00292727" w:rsidRPr="00292727" w:rsidRDefault="0C4EA51E" w:rsidP="00E37C24">
            <w:pPr>
              <w:pStyle w:val="ListParagraph"/>
              <w:numPr>
                <w:ilvl w:val="0"/>
                <w:numId w:val="57"/>
              </w:numPr>
              <w:spacing w:line="240" w:lineRule="auto"/>
              <w:ind w:left="714" w:hanging="357"/>
              <w:jc w:val="both"/>
              <w:rPr>
                <w:rFonts w:eastAsiaTheme="minorEastAsia"/>
                <w:kern w:val="28"/>
                <w:sz w:val="20"/>
                <w:szCs w:val="20"/>
                <w:lang w:eastAsia="en-GB"/>
              </w:rPr>
            </w:pPr>
            <w:r w:rsidRPr="29B60635">
              <w:rPr>
                <w:rFonts w:eastAsiaTheme="minorEastAsia"/>
                <w:kern w:val="28"/>
                <w:sz w:val="20"/>
                <w:szCs w:val="20"/>
                <w:lang w:eastAsia="en-GB"/>
              </w:rPr>
              <w:t>To what extent has urban change created opportunities in a UK city you have studied (9 marks)</w:t>
            </w:r>
          </w:p>
          <w:p w14:paraId="34BA4F71" w14:textId="3FE5D049" w:rsidR="00292727" w:rsidRPr="00292727" w:rsidRDefault="0C4EA51E" w:rsidP="00E37C24">
            <w:pPr>
              <w:pStyle w:val="Default"/>
              <w:numPr>
                <w:ilvl w:val="0"/>
                <w:numId w:val="57"/>
              </w:numPr>
              <w:ind w:left="714" w:hanging="357"/>
              <w:jc w:val="both"/>
              <w:rPr>
                <w:rFonts w:asciiTheme="minorHAnsi" w:eastAsiaTheme="minorEastAsia" w:hAnsiTheme="minorHAnsi" w:cstheme="minorBidi"/>
                <w:sz w:val="20"/>
                <w:szCs w:val="20"/>
              </w:rPr>
            </w:pPr>
            <w:r w:rsidRPr="6DABC469">
              <w:rPr>
                <w:rFonts w:asciiTheme="minorHAnsi" w:eastAsiaTheme="minorEastAsia" w:hAnsiTheme="minorHAnsi" w:cstheme="minorBidi"/>
                <w:sz w:val="20"/>
                <w:szCs w:val="20"/>
              </w:rPr>
              <w:t xml:space="preserve">To what extent has urban change created environmental challenges in an </w:t>
            </w:r>
            <w:r w:rsidR="55192FC5" w:rsidRPr="6DABC469">
              <w:rPr>
                <w:rFonts w:asciiTheme="minorHAnsi" w:eastAsiaTheme="minorEastAsia" w:hAnsiTheme="minorHAnsi" w:cstheme="minorBidi"/>
                <w:sz w:val="20"/>
                <w:szCs w:val="20"/>
              </w:rPr>
              <w:t>U</w:t>
            </w:r>
            <w:r w:rsidRPr="6DABC469">
              <w:rPr>
                <w:rFonts w:asciiTheme="minorHAnsi" w:eastAsiaTheme="minorEastAsia" w:hAnsiTheme="minorHAnsi" w:cstheme="minorBidi"/>
                <w:sz w:val="20"/>
                <w:szCs w:val="20"/>
              </w:rPr>
              <w:t>K city you have studied? (9 marks)</w:t>
            </w:r>
          </w:p>
          <w:p w14:paraId="6A867EE2" w14:textId="77777777" w:rsidR="00292727" w:rsidRPr="00292727" w:rsidRDefault="4534B5E6" w:rsidP="00E37C24">
            <w:pPr>
              <w:pStyle w:val="ListParagraph"/>
              <w:numPr>
                <w:ilvl w:val="0"/>
                <w:numId w:val="57"/>
              </w:numPr>
              <w:autoSpaceDE w:val="0"/>
              <w:autoSpaceDN w:val="0"/>
              <w:adjustRightInd w:val="0"/>
              <w:spacing w:line="240" w:lineRule="auto"/>
              <w:ind w:left="714" w:hanging="357"/>
              <w:rPr>
                <w:rFonts w:eastAsiaTheme="minorEastAsia"/>
                <w:sz w:val="20"/>
                <w:szCs w:val="20"/>
                <w:lang w:val="en-US"/>
              </w:rPr>
            </w:pPr>
            <w:r w:rsidRPr="29B60635">
              <w:rPr>
                <w:rFonts w:eastAsiaTheme="minorEastAsia"/>
                <w:sz w:val="20"/>
                <w:szCs w:val="20"/>
                <w:lang w:val="en-US"/>
              </w:rPr>
              <w:t xml:space="preserve">Evaluate the effectiveness of an urban regeneration project in helping to improve the quality of life in a HIC city you have studied. </w:t>
            </w:r>
            <w:r w:rsidRPr="29B60635">
              <w:rPr>
                <w:rFonts w:eastAsiaTheme="minorEastAsia"/>
                <w:sz w:val="20"/>
                <w:szCs w:val="20"/>
              </w:rPr>
              <w:t>(9 marks)</w:t>
            </w:r>
          </w:p>
          <w:p w14:paraId="60FFB284" w14:textId="3779C389" w:rsidR="00292727" w:rsidRPr="00292727" w:rsidRDefault="4534B5E6" w:rsidP="00E37C24">
            <w:pPr>
              <w:pStyle w:val="Default"/>
              <w:numPr>
                <w:ilvl w:val="0"/>
                <w:numId w:val="57"/>
              </w:numPr>
              <w:ind w:left="714" w:hanging="357"/>
              <w:rPr>
                <w:rFonts w:asciiTheme="minorHAnsi" w:eastAsiaTheme="minorEastAsia" w:hAnsiTheme="minorHAnsi" w:cstheme="minorBidi"/>
                <w:sz w:val="20"/>
                <w:szCs w:val="20"/>
              </w:rPr>
            </w:pPr>
            <w:r w:rsidRPr="29B60635">
              <w:rPr>
                <w:rFonts w:asciiTheme="minorHAnsi" w:eastAsiaTheme="minorEastAsia" w:hAnsiTheme="minorHAnsi" w:cstheme="minorBidi"/>
                <w:sz w:val="20"/>
                <w:szCs w:val="20"/>
              </w:rPr>
              <w:t>Assess the importance of transport improvements to the UK economy. (9 marks)</w:t>
            </w:r>
          </w:p>
          <w:p w14:paraId="0750E1B3" w14:textId="4C704F2A" w:rsidR="00292727" w:rsidRPr="00292727" w:rsidRDefault="4534B5E6" w:rsidP="00E37C24">
            <w:pPr>
              <w:pStyle w:val="ListParagraph"/>
              <w:numPr>
                <w:ilvl w:val="0"/>
                <w:numId w:val="54"/>
              </w:numPr>
              <w:autoSpaceDE w:val="0"/>
              <w:autoSpaceDN w:val="0"/>
              <w:adjustRightInd w:val="0"/>
              <w:rPr>
                <w:rFonts w:eastAsiaTheme="minorEastAsia"/>
                <w:sz w:val="20"/>
                <w:szCs w:val="20"/>
                <w:lang w:val="en-US"/>
              </w:rPr>
            </w:pPr>
            <w:r w:rsidRPr="29B60635">
              <w:rPr>
                <w:rFonts w:eastAsiaTheme="minorEastAsia"/>
                <w:sz w:val="20"/>
                <w:szCs w:val="20"/>
              </w:rPr>
              <w:t>Suggest how one or more strategies might reduce regional differences in the UK (9 marks)</w:t>
            </w:r>
          </w:p>
        </w:tc>
      </w:tr>
      <w:tr w:rsidR="00292727" w:rsidRPr="00ED5ACF" w14:paraId="4E36E5F4" w14:textId="77777777" w:rsidTr="6DABC469">
        <w:trPr>
          <w:trHeight w:val="2251"/>
        </w:trPr>
        <w:tc>
          <w:tcPr>
            <w:tcW w:w="2520" w:type="dxa"/>
            <w:tcBorders>
              <w:top w:val="single" w:sz="4" w:space="0" w:color="000000" w:themeColor="text1"/>
              <w:left w:val="single" w:sz="4" w:space="0" w:color="auto"/>
              <w:bottom w:val="single" w:sz="4" w:space="0" w:color="auto"/>
              <w:right w:val="single" w:sz="4" w:space="0" w:color="auto"/>
            </w:tcBorders>
            <w:shd w:val="clear" w:color="auto" w:fill="DDEBF7"/>
            <w:noWrap/>
            <w:vAlign w:val="center"/>
            <w:hideMark/>
          </w:tcPr>
          <w:p w14:paraId="6B0C340C" w14:textId="3AD21382" w:rsidR="00292727" w:rsidRPr="00ED5ACF" w:rsidRDefault="00C51FEF" w:rsidP="29B60635">
            <w:pPr>
              <w:jc w:val="center"/>
              <w:rPr>
                <w:rFonts w:asciiTheme="minorHAnsi" w:eastAsiaTheme="minorEastAsia" w:hAnsiTheme="minorHAnsi" w:cstheme="minorBidi"/>
                <w:b/>
                <w:bCs/>
                <w:color w:val="1F4E78"/>
                <w:sz w:val="32"/>
                <w:szCs w:val="32"/>
                <w:lang w:eastAsia="en-GB"/>
              </w:rPr>
            </w:pPr>
            <w:r w:rsidRPr="6DABC469">
              <w:rPr>
                <w:rFonts w:asciiTheme="minorHAnsi" w:eastAsiaTheme="minorEastAsia" w:hAnsiTheme="minorHAnsi" w:cstheme="minorBidi"/>
                <w:b/>
                <w:bCs/>
                <w:color w:val="1F4E78"/>
                <w:sz w:val="32"/>
                <w:szCs w:val="32"/>
                <w:lang w:eastAsia="en-GB"/>
              </w:rPr>
              <w:lastRenderedPageBreak/>
              <w:t>Topic 3</w:t>
            </w:r>
            <w:r w:rsidR="0C4EA51E" w:rsidRPr="6DABC469">
              <w:rPr>
                <w:rFonts w:asciiTheme="minorHAnsi" w:eastAsiaTheme="minorEastAsia" w:hAnsiTheme="minorHAnsi" w:cstheme="minorBidi"/>
                <w:b/>
                <w:bCs/>
                <w:color w:val="1F4E78"/>
                <w:sz w:val="32"/>
                <w:szCs w:val="32"/>
                <w:lang w:eastAsia="en-GB"/>
              </w:rPr>
              <w:t xml:space="preserve"> </w:t>
            </w:r>
          </w:p>
        </w:tc>
        <w:tc>
          <w:tcPr>
            <w:tcW w:w="4480" w:type="dxa"/>
            <w:tcBorders>
              <w:top w:val="single" w:sz="4" w:space="0" w:color="000000" w:themeColor="text1"/>
              <w:left w:val="nil"/>
              <w:bottom w:val="single" w:sz="4" w:space="0" w:color="auto"/>
              <w:right w:val="single" w:sz="4" w:space="0" w:color="auto"/>
            </w:tcBorders>
            <w:shd w:val="clear" w:color="auto" w:fill="auto"/>
          </w:tcPr>
          <w:p w14:paraId="0E7BCA80" w14:textId="77777777" w:rsidR="00292727" w:rsidRPr="00292727" w:rsidRDefault="4534B5E6" w:rsidP="29B60635">
            <w:pPr>
              <w:rPr>
                <w:rFonts w:asciiTheme="minorHAnsi" w:eastAsiaTheme="minorEastAsia" w:hAnsiTheme="minorHAnsi" w:cstheme="minorBidi"/>
                <w:color w:val="000000" w:themeColor="text1"/>
                <w:sz w:val="20"/>
                <w:szCs w:val="20"/>
                <w:lang w:eastAsia="en-GB"/>
              </w:rPr>
            </w:pPr>
            <w:r w:rsidRPr="29B60635">
              <w:rPr>
                <w:rFonts w:asciiTheme="minorHAnsi" w:eastAsiaTheme="minorEastAsia" w:hAnsiTheme="minorHAnsi" w:cstheme="minorBidi"/>
                <w:color w:val="000000" w:themeColor="text1"/>
                <w:sz w:val="20"/>
                <w:szCs w:val="20"/>
                <w:lang w:eastAsia="en-GB"/>
              </w:rPr>
              <w:t> </w:t>
            </w:r>
            <w:r w:rsidRPr="29B60635">
              <w:rPr>
                <w:rFonts w:asciiTheme="minorHAnsi" w:eastAsiaTheme="minorEastAsia" w:hAnsiTheme="minorHAnsi" w:cstheme="minorBidi"/>
                <w:b/>
                <w:bCs/>
                <w:color w:val="000000" w:themeColor="text1"/>
                <w:sz w:val="20"/>
                <w:szCs w:val="20"/>
                <w:lang w:eastAsia="en-GB"/>
              </w:rPr>
              <w:t xml:space="preserve">Challenge of Resource Management </w:t>
            </w:r>
          </w:p>
          <w:p w14:paraId="3E14579B" w14:textId="77777777" w:rsidR="00292727" w:rsidRPr="00292727" w:rsidRDefault="0C4EA51E" w:rsidP="00E37C24">
            <w:pPr>
              <w:pStyle w:val="ListParagraph"/>
              <w:numPr>
                <w:ilvl w:val="0"/>
                <w:numId w:val="31"/>
              </w:numPr>
              <w:spacing w:after="0" w:line="240" w:lineRule="auto"/>
              <w:rPr>
                <w:rFonts w:eastAsiaTheme="minorEastAsia"/>
                <w:color w:val="000000" w:themeColor="text1"/>
                <w:sz w:val="20"/>
                <w:szCs w:val="20"/>
                <w:lang w:eastAsia="en-GB"/>
              </w:rPr>
            </w:pPr>
            <w:r w:rsidRPr="6DABC469">
              <w:rPr>
                <w:rFonts w:eastAsiaTheme="minorEastAsia"/>
                <w:color w:val="000000" w:themeColor="text1"/>
                <w:sz w:val="20"/>
                <w:szCs w:val="20"/>
                <w:lang w:eastAsia="en-GB"/>
              </w:rPr>
              <w:t>Resources in the UK</w:t>
            </w:r>
          </w:p>
          <w:p w14:paraId="49B539C8" w14:textId="146AB734" w:rsidR="30764262" w:rsidRDefault="30764262" w:rsidP="00E37C24">
            <w:pPr>
              <w:pStyle w:val="ListParagraph"/>
              <w:numPr>
                <w:ilvl w:val="0"/>
                <w:numId w:val="30"/>
              </w:numPr>
              <w:spacing w:after="0" w:line="240" w:lineRule="auto"/>
              <w:rPr>
                <w:rFonts w:eastAsiaTheme="minorEastAsia"/>
                <w:color w:val="000000" w:themeColor="text1"/>
                <w:sz w:val="20"/>
                <w:szCs w:val="20"/>
                <w:lang w:eastAsia="en-GB"/>
              </w:rPr>
            </w:pPr>
            <w:r w:rsidRPr="6DABC469">
              <w:rPr>
                <w:rFonts w:eastAsiaTheme="minorEastAsia"/>
                <w:color w:val="000000" w:themeColor="text1"/>
                <w:sz w:val="20"/>
                <w:szCs w:val="20"/>
                <w:lang w:eastAsia="en-GB"/>
              </w:rPr>
              <w:t>Energy</w:t>
            </w:r>
          </w:p>
          <w:p w14:paraId="7F83DD83" w14:textId="77777777" w:rsidR="00292727" w:rsidRPr="00292727" w:rsidRDefault="00292727" w:rsidP="29B60635">
            <w:pPr>
              <w:rPr>
                <w:rFonts w:asciiTheme="minorHAnsi" w:eastAsiaTheme="minorEastAsia" w:hAnsiTheme="minorHAnsi" w:cstheme="minorBidi"/>
                <w:color w:val="000000" w:themeColor="text1"/>
                <w:sz w:val="20"/>
                <w:szCs w:val="20"/>
                <w:lang w:eastAsia="en-GB"/>
              </w:rPr>
            </w:pPr>
          </w:p>
          <w:p w14:paraId="5F4FCDB8" w14:textId="54F9FEE0" w:rsidR="00292727" w:rsidRPr="00292727" w:rsidRDefault="0C4EA51E" w:rsidP="29B60635">
            <w:pPr>
              <w:rPr>
                <w:rFonts w:asciiTheme="minorHAnsi" w:eastAsiaTheme="minorEastAsia" w:hAnsiTheme="minorHAnsi" w:cstheme="minorBidi"/>
                <w:color w:val="000000" w:themeColor="text1"/>
                <w:sz w:val="20"/>
                <w:szCs w:val="20"/>
                <w:lang w:eastAsia="en-GB"/>
              </w:rPr>
            </w:pPr>
            <w:r w:rsidRPr="6DABC469">
              <w:rPr>
                <w:rFonts w:asciiTheme="minorHAnsi" w:eastAsiaTheme="minorEastAsia" w:hAnsiTheme="minorHAnsi" w:cstheme="minorBidi"/>
                <w:color w:val="000000" w:themeColor="text1"/>
                <w:sz w:val="20"/>
                <w:szCs w:val="20"/>
              </w:rPr>
              <w:t xml:space="preserve">This unit is concerned with the challenge of managing food, water, and energy supplies in the UK. Here students will look at what the opportunities and challenges are for ensuring security of these resources in the future. The second half of this topic focusses on the challenge of </w:t>
            </w:r>
            <w:r w:rsidR="378C4E1B" w:rsidRPr="6DABC469">
              <w:rPr>
                <w:rFonts w:asciiTheme="minorHAnsi" w:eastAsiaTheme="minorEastAsia" w:hAnsiTheme="minorHAnsi" w:cstheme="minorBidi"/>
                <w:color w:val="000000" w:themeColor="text1"/>
                <w:sz w:val="20"/>
                <w:szCs w:val="20"/>
              </w:rPr>
              <w:t>energy as</w:t>
            </w:r>
            <w:r w:rsidRPr="6DABC469">
              <w:rPr>
                <w:rFonts w:asciiTheme="minorHAnsi" w:eastAsiaTheme="minorEastAsia" w:hAnsiTheme="minorHAnsi" w:cstheme="minorBidi"/>
                <w:color w:val="000000" w:themeColor="text1"/>
                <w:sz w:val="20"/>
                <w:szCs w:val="20"/>
              </w:rPr>
              <w:t xml:space="preserve"> a global issue. Students will look at distribution, challenges, and management strategies, and then apply this knowledge to understand the reasons why </w:t>
            </w:r>
            <w:r w:rsidR="2919ED07" w:rsidRPr="6DABC469">
              <w:rPr>
                <w:rFonts w:asciiTheme="minorHAnsi" w:eastAsiaTheme="minorEastAsia" w:hAnsiTheme="minorHAnsi" w:cstheme="minorBidi"/>
                <w:color w:val="000000" w:themeColor="text1"/>
                <w:sz w:val="20"/>
                <w:szCs w:val="20"/>
              </w:rPr>
              <w:t>non-renewable</w:t>
            </w:r>
            <w:r w:rsidR="01116076" w:rsidRPr="6DABC469">
              <w:rPr>
                <w:rFonts w:asciiTheme="minorHAnsi" w:eastAsiaTheme="minorEastAsia" w:hAnsiTheme="minorHAnsi" w:cstheme="minorBidi"/>
                <w:color w:val="000000" w:themeColor="text1"/>
                <w:sz w:val="20"/>
                <w:szCs w:val="20"/>
              </w:rPr>
              <w:t xml:space="preserve"> and renewable energy methods</w:t>
            </w:r>
            <w:r w:rsidRPr="6DABC469">
              <w:rPr>
                <w:rFonts w:asciiTheme="minorHAnsi" w:eastAsiaTheme="minorEastAsia" w:hAnsiTheme="minorHAnsi" w:cstheme="minorBidi"/>
                <w:color w:val="000000" w:themeColor="text1"/>
                <w:sz w:val="20"/>
                <w:szCs w:val="20"/>
              </w:rPr>
              <w:t xml:space="preserve"> </w:t>
            </w:r>
            <w:r w:rsidR="4C1BA00F" w:rsidRPr="6DABC469">
              <w:rPr>
                <w:rFonts w:asciiTheme="minorHAnsi" w:eastAsiaTheme="minorEastAsia" w:hAnsiTheme="minorHAnsi" w:cstheme="minorBidi"/>
                <w:color w:val="000000" w:themeColor="text1"/>
                <w:sz w:val="20"/>
                <w:szCs w:val="20"/>
              </w:rPr>
              <w:t>strategies for water management are</w:t>
            </w:r>
            <w:r w:rsidRPr="6DABC469">
              <w:rPr>
                <w:rFonts w:asciiTheme="minorHAnsi" w:eastAsiaTheme="minorEastAsia" w:hAnsiTheme="minorHAnsi" w:cstheme="minorBidi"/>
                <w:color w:val="000000" w:themeColor="text1"/>
                <w:sz w:val="20"/>
                <w:szCs w:val="20"/>
              </w:rPr>
              <w:t>.</w:t>
            </w:r>
          </w:p>
        </w:tc>
        <w:tc>
          <w:tcPr>
            <w:tcW w:w="4480" w:type="dxa"/>
            <w:tcBorders>
              <w:top w:val="single" w:sz="4" w:space="0" w:color="000000" w:themeColor="text1"/>
              <w:left w:val="nil"/>
              <w:bottom w:val="single" w:sz="4" w:space="0" w:color="auto"/>
              <w:right w:val="single" w:sz="4" w:space="0" w:color="auto"/>
            </w:tcBorders>
            <w:shd w:val="clear" w:color="auto" w:fill="auto"/>
          </w:tcPr>
          <w:p w14:paraId="2B15CEA1" w14:textId="60C2B364" w:rsidR="00292727" w:rsidRPr="00292727" w:rsidRDefault="2F709F58" w:rsidP="29B60635">
            <w:pPr>
              <w:rPr>
                <w:rFonts w:asciiTheme="minorHAnsi" w:eastAsiaTheme="minorEastAsia" w:hAnsiTheme="minorHAnsi" w:cstheme="minorBidi"/>
                <w:color w:val="000000" w:themeColor="text1"/>
                <w:sz w:val="20"/>
                <w:szCs w:val="20"/>
              </w:rPr>
            </w:pPr>
            <w:r w:rsidRPr="29B60635">
              <w:rPr>
                <w:rFonts w:asciiTheme="minorHAnsi" w:eastAsiaTheme="minorEastAsia" w:hAnsiTheme="minorHAnsi" w:cstheme="minorBidi"/>
                <w:color w:val="000000" w:themeColor="text1"/>
                <w:sz w:val="20"/>
                <w:szCs w:val="20"/>
              </w:rPr>
              <w:t>In this topic, students will study (specification key idea):</w:t>
            </w:r>
          </w:p>
          <w:p w14:paraId="7EA4B4AD" w14:textId="77777777" w:rsidR="00292727" w:rsidRPr="00292727" w:rsidRDefault="4534B5E6" w:rsidP="00E37C24">
            <w:pPr>
              <w:pStyle w:val="ListParagraph"/>
              <w:numPr>
                <w:ilvl w:val="0"/>
                <w:numId w:val="45"/>
              </w:numPr>
              <w:rPr>
                <w:rFonts w:eastAsiaTheme="minorEastAsia"/>
                <w:color w:val="000000" w:themeColor="text1"/>
                <w:sz w:val="20"/>
                <w:szCs w:val="20"/>
              </w:rPr>
            </w:pPr>
            <w:r w:rsidRPr="29B60635">
              <w:rPr>
                <w:rFonts w:eastAsiaTheme="minorEastAsia"/>
                <w:color w:val="000000" w:themeColor="text1"/>
                <w:sz w:val="20"/>
                <w:szCs w:val="20"/>
              </w:rPr>
              <w:t>Food, water and energy are fundamental to human development.</w:t>
            </w:r>
          </w:p>
          <w:p w14:paraId="0FB4536A" w14:textId="77777777" w:rsidR="00292727" w:rsidRPr="00292727" w:rsidRDefault="4534B5E6" w:rsidP="00E37C24">
            <w:pPr>
              <w:pStyle w:val="ListParagraph"/>
              <w:numPr>
                <w:ilvl w:val="0"/>
                <w:numId w:val="45"/>
              </w:numPr>
              <w:rPr>
                <w:rFonts w:eastAsiaTheme="minorEastAsia"/>
                <w:color w:val="000000" w:themeColor="text1"/>
                <w:sz w:val="20"/>
                <w:szCs w:val="20"/>
              </w:rPr>
            </w:pPr>
            <w:r w:rsidRPr="29B60635">
              <w:rPr>
                <w:rFonts w:eastAsiaTheme="minorEastAsia"/>
                <w:color w:val="000000" w:themeColor="text1"/>
                <w:sz w:val="20"/>
                <w:szCs w:val="20"/>
              </w:rPr>
              <w:t>The changing demand and provision of resources in the UK create opportunities and challenges.</w:t>
            </w:r>
          </w:p>
          <w:p w14:paraId="13F0BD70" w14:textId="16618EF7" w:rsidR="00292727" w:rsidRPr="00292727" w:rsidRDefault="0C4EA51E" w:rsidP="00E37C24">
            <w:pPr>
              <w:pStyle w:val="ListParagraph"/>
              <w:numPr>
                <w:ilvl w:val="0"/>
                <w:numId w:val="45"/>
              </w:numPr>
              <w:rPr>
                <w:rFonts w:eastAsiaTheme="minorEastAsia"/>
                <w:color w:val="000000" w:themeColor="text1"/>
                <w:sz w:val="20"/>
                <w:szCs w:val="20"/>
              </w:rPr>
            </w:pPr>
            <w:r w:rsidRPr="6DABC469">
              <w:rPr>
                <w:rFonts w:eastAsiaTheme="minorEastAsia"/>
                <w:color w:val="000000" w:themeColor="text1"/>
                <w:sz w:val="20"/>
                <w:szCs w:val="20"/>
              </w:rPr>
              <w:t xml:space="preserve">Demand for </w:t>
            </w:r>
            <w:r w:rsidR="07227AC1" w:rsidRPr="6DABC469">
              <w:rPr>
                <w:rFonts w:eastAsiaTheme="minorEastAsia"/>
                <w:color w:val="000000" w:themeColor="text1"/>
                <w:sz w:val="20"/>
                <w:szCs w:val="20"/>
              </w:rPr>
              <w:t xml:space="preserve">energy </w:t>
            </w:r>
            <w:r w:rsidRPr="6DABC469">
              <w:rPr>
                <w:rFonts w:eastAsiaTheme="minorEastAsia"/>
                <w:color w:val="000000" w:themeColor="text1"/>
                <w:sz w:val="20"/>
                <w:szCs w:val="20"/>
              </w:rPr>
              <w:t>resources is rising globally but supply can be insecure, which may lead to conflict.</w:t>
            </w:r>
          </w:p>
          <w:p w14:paraId="15A02072" w14:textId="39C188F0" w:rsidR="00292727" w:rsidRPr="00292727" w:rsidRDefault="0C4EA51E" w:rsidP="00E37C24">
            <w:pPr>
              <w:pStyle w:val="ListParagraph"/>
              <w:numPr>
                <w:ilvl w:val="0"/>
                <w:numId w:val="45"/>
              </w:numPr>
              <w:rPr>
                <w:rFonts w:eastAsiaTheme="minorEastAsia"/>
                <w:color w:val="000000" w:themeColor="text1"/>
                <w:sz w:val="20"/>
                <w:szCs w:val="20"/>
              </w:rPr>
            </w:pPr>
            <w:r w:rsidRPr="6DABC469">
              <w:rPr>
                <w:rFonts w:eastAsiaTheme="minorEastAsia"/>
                <w:color w:val="000000" w:themeColor="text1"/>
                <w:sz w:val="20"/>
                <w:szCs w:val="20"/>
              </w:rPr>
              <w:t xml:space="preserve">Different strategies can be used to increase </w:t>
            </w:r>
            <w:r w:rsidR="389E1B58" w:rsidRPr="6DABC469">
              <w:rPr>
                <w:rFonts w:eastAsiaTheme="minorEastAsia"/>
                <w:color w:val="000000" w:themeColor="text1"/>
                <w:sz w:val="20"/>
                <w:szCs w:val="20"/>
              </w:rPr>
              <w:t>energy</w:t>
            </w:r>
            <w:r w:rsidRPr="6DABC469">
              <w:rPr>
                <w:rFonts w:eastAsiaTheme="minorEastAsia"/>
                <w:color w:val="000000" w:themeColor="text1"/>
                <w:sz w:val="20"/>
                <w:szCs w:val="20"/>
              </w:rPr>
              <w:t xml:space="preserve"> supply.</w:t>
            </w:r>
          </w:p>
          <w:p w14:paraId="58870B74" w14:textId="77777777" w:rsidR="00292727" w:rsidRPr="00292727" w:rsidRDefault="00292727" w:rsidP="29B60635">
            <w:pPr>
              <w:pStyle w:val="NormalWeb"/>
              <w:rPr>
                <w:rFonts w:asciiTheme="minorHAnsi" w:eastAsiaTheme="minorEastAsia" w:hAnsiTheme="minorHAnsi" w:cstheme="minorBidi"/>
                <w:sz w:val="20"/>
                <w:szCs w:val="20"/>
              </w:rPr>
            </w:pPr>
          </w:p>
        </w:tc>
        <w:tc>
          <w:tcPr>
            <w:tcW w:w="4480" w:type="dxa"/>
            <w:tcBorders>
              <w:top w:val="single" w:sz="4" w:space="0" w:color="000000" w:themeColor="text1"/>
              <w:left w:val="nil"/>
              <w:bottom w:val="single" w:sz="4" w:space="0" w:color="auto"/>
              <w:right w:val="single" w:sz="4" w:space="0" w:color="auto"/>
            </w:tcBorders>
            <w:shd w:val="clear" w:color="auto" w:fill="auto"/>
          </w:tcPr>
          <w:p w14:paraId="3B097614" w14:textId="77777777" w:rsidR="00292727" w:rsidRPr="00292727" w:rsidRDefault="0C4EA51E" w:rsidP="29B60635">
            <w:pPr>
              <w:rPr>
                <w:rFonts w:asciiTheme="minorHAnsi" w:eastAsiaTheme="minorEastAsia" w:hAnsiTheme="minorHAnsi" w:cstheme="minorBidi"/>
                <w:color w:val="000000" w:themeColor="text1"/>
                <w:sz w:val="20"/>
                <w:szCs w:val="20"/>
                <w:shd w:val="clear" w:color="auto" w:fill="FFFFFF"/>
              </w:rPr>
            </w:pPr>
            <w:r w:rsidRPr="29B60635">
              <w:rPr>
                <w:rFonts w:asciiTheme="minorHAnsi" w:eastAsiaTheme="minorEastAsia" w:hAnsiTheme="minorHAnsi" w:cstheme="minorBidi"/>
                <w:color w:val="000000" w:themeColor="text1"/>
                <w:sz w:val="20"/>
                <w:szCs w:val="20"/>
                <w:shd w:val="clear" w:color="auto" w:fill="FFFFFF"/>
              </w:rPr>
              <w:t>Students develop a range of geographical skills, including:</w:t>
            </w:r>
          </w:p>
          <w:p w14:paraId="7503ADBC"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Cartographic</w:t>
            </w:r>
          </w:p>
          <w:p w14:paraId="292D08A6"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Graphical</w:t>
            </w:r>
          </w:p>
          <w:p w14:paraId="3FB18BD1"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 xml:space="preserve">Numerical </w:t>
            </w:r>
          </w:p>
          <w:p w14:paraId="71174D9D" w14:textId="77777777" w:rsidR="00292727" w:rsidRPr="00292727" w:rsidRDefault="0C4EA51E" w:rsidP="00E37C24">
            <w:pPr>
              <w:pStyle w:val="ListParagraph"/>
              <w:numPr>
                <w:ilvl w:val="0"/>
                <w:numId w:val="41"/>
              </w:numPr>
              <w:rPr>
                <w:rFonts w:eastAsiaTheme="minorEastAsia"/>
                <w:color w:val="000000" w:themeColor="text1"/>
                <w:sz w:val="20"/>
                <w:szCs w:val="20"/>
                <w:lang w:eastAsia="en-GB"/>
              </w:rPr>
            </w:pPr>
            <w:r w:rsidRPr="29B60635">
              <w:rPr>
                <w:rFonts w:eastAsiaTheme="minorEastAsia"/>
                <w:color w:val="000000" w:themeColor="text1"/>
                <w:sz w:val="20"/>
                <w:szCs w:val="20"/>
                <w:shd w:val="clear" w:color="auto" w:fill="FFFFFF"/>
              </w:rPr>
              <w:t>Statistical</w:t>
            </w:r>
          </w:p>
          <w:p w14:paraId="5808BBFE" w14:textId="36EB0438" w:rsidR="00292727" w:rsidRPr="00292727" w:rsidRDefault="4534B5E6" w:rsidP="00E37C24">
            <w:pPr>
              <w:pStyle w:val="ListParagraph"/>
              <w:numPr>
                <w:ilvl w:val="0"/>
                <w:numId w:val="41"/>
              </w:numPr>
              <w:rPr>
                <w:rFonts w:eastAsiaTheme="minorEastAsia"/>
                <w:color w:val="1F4E78"/>
                <w:sz w:val="20"/>
                <w:szCs w:val="20"/>
                <w:lang w:eastAsia="en-GB"/>
              </w:rPr>
            </w:pPr>
            <w:r w:rsidRPr="29B60635">
              <w:rPr>
                <w:rFonts w:eastAsiaTheme="minorEastAsia"/>
                <w:color w:val="000000" w:themeColor="text1"/>
                <w:sz w:val="20"/>
                <w:szCs w:val="20"/>
              </w:rPr>
              <w:t>Formulate enquiry and argument</w:t>
            </w:r>
          </w:p>
        </w:tc>
        <w:tc>
          <w:tcPr>
            <w:tcW w:w="6290" w:type="dxa"/>
            <w:tcBorders>
              <w:top w:val="single" w:sz="4" w:space="0" w:color="000000" w:themeColor="text1"/>
              <w:left w:val="nil"/>
              <w:bottom w:val="single" w:sz="4" w:space="0" w:color="auto"/>
              <w:right w:val="single" w:sz="4" w:space="0" w:color="auto"/>
            </w:tcBorders>
            <w:shd w:val="clear" w:color="auto" w:fill="auto"/>
          </w:tcPr>
          <w:p w14:paraId="64FBF1E5" w14:textId="77777777" w:rsidR="00292727" w:rsidRPr="00292727" w:rsidRDefault="0C4EA51E" w:rsidP="29B60635">
            <w:pPr>
              <w:rPr>
                <w:rFonts w:asciiTheme="minorHAnsi" w:eastAsiaTheme="minorEastAsia" w:hAnsiTheme="minorHAnsi" w:cstheme="minorBidi"/>
                <w:b/>
                <w:bCs/>
                <w:color w:val="000000" w:themeColor="text1"/>
                <w:kern w:val="28"/>
                <w:sz w:val="20"/>
                <w:szCs w:val="20"/>
                <w:lang w:eastAsia="en-GB"/>
              </w:rPr>
            </w:pPr>
            <w:r w:rsidRPr="29B60635">
              <w:rPr>
                <w:rFonts w:asciiTheme="minorHAnsi" w:eastAsiaTheme="minorEastAsia" w:hAnsiTheme="minorHAnsi" w:cstheme="minorBidi"/>
                <w:b/>
                <w:bCs/>
                <w:color w:val="000000" w:themeColor="text1"/>
                <w:kern w:val="28"/>
                <w:sz w:val="20"/>
                <w:szCs w:val="20"/>
                <w:lang w:eastAsia="en-GB"/>
              </w:rPr>
              <w:t xml:space="preserve">Summative Assessment </w:t>
            </w:r>
          </w:p>
          <w:p w14:paraId="307BDDF2" w14:textId="31313C25" w:rsidR="00292727" w:rsidRPr="00292727" w:rsidRDefault="7BB2DE8F" w:rsidP="00E37C24">
            <w:pPr>
              <w:pStyle w:val="Default"/>
              <w:numPr>
                <w:ilvl w:val="0"/>
                <w:numId w:val="47"/>
              </w:numPr>
              <w:rPr>
                <w:rFonts w:asciiTheme="minorHAnsi" w:eastAsiaTheme="minorEastAsia" w:hAnsiTheme="minorHAnsi" w:cstheme="minorBidi"/>
                <w:color w:val="000000" w:themeColor="text1"/>
                <w:kern w:val="28"/>
                <w:sz w:val="20"/>
                <w:szCs w:val="20"/>
                <w:lang w:eastAsia="en-GB"/>
              </w:rPr>
            </w:pPr>
            <w:r w:rsidRPr="29B60635">
              <w:rPr>
                <w:rFonts w:asciiTheme="minorHAnsi" w:eastAsiaTheme="minorEastAsia" w:hAnsiTheme="minorHAnsi" w:cstheme="minorBidi"/>
                <w:color w:val="000000" w:themeColor="text1"/>
                <w:sz w:val="20"/>
                <w:szCs w:val="20"/>
                <w:lang w:eastAsia="en-GB"/>
              </w:rPr>
              <w:t xml:space="preserve">For their mock exam students will complete as assessment made up of content from </w:t>
            </w:r>
            <w:r w:rsidR="0C4EA51E" w:rsidRPr="29B60635">
              <w:rPr>
                <w:rFonts w:asciiTheme="minorHAnsi" w:eastAsiaTheme="minorEastAsia" w:hAnsiTheme="minorHAnsi" w:cstheme="minorBidi"/>
                <w:color w:val="000000" w:themeColor="text1"/>
                <w:kern w:val="28"/>
                <w:sz w:val="20"/>
                <w:szCs w:val="20"/>
                <w:lang w:eastAsia="en-GB"/>
              </w:rPr>
              <w:t>Paper 1 Section B, Paper 2 Section A and B and Paper 2 Section C</w:t>
            </w:r>
          </w:p>
          <w:p w14:paraId="1AFE5B24" w14:textId="77777777" w:rsidR="00292727" w:rsidRPr="00292727" w:rsidRDefault="00292727" w:rsidP="29B60635">
            <w:pPr>
              <w:autoSpaceDE w:val="0"/>
              <w:autoSpaceDN w:val="0"/>
              <w:adjustRightInd w:val="0"/>
              <w:rPr>
                <w:rFonts w:asciiTheme="minorHAnsi" w:eastAsiaTheme="minorEastAsia" w:hAnsiTheme="minorHAnsi" w:cstheme="minorBidi"/>
                <w:color w:val="000000" w:themeColor="text1"/>
                <w:sz w:val="20"/>
                <w:szCs w:val="20"/>
                <w:lang w:eastAsia="en-GB"/>
              </w:rPr>
            </w:pPr>
          </w:p>
          <w:p w14:paraId="2AFB3FD5" w14:textId="77777777" w:rsidR="00292727" w:rsidRPr="00292727" w:rsidRDefault="0C4EA51E" w:rsidP="29B60635">
            <w:pPr>
              <w:jc w:val="both"/>
              <w:rPr>
                <w:rFonts w:asciiTheme="minorHAnsi" w:eastAsiaTheme="minorEastAsia" w:hAnsiTheme="minorHAnsi" w:cstheme="minorBidi"/>
                <w:b/>
                <w:bCs/>
                <w:color w:val="000000" w:themeColor="text1"/>
                <w:kern w:val="28"/>
                <w:sz w:val="20"/>
                <w:szCs w:val="20"/>
                <w:lang w:eastAsia="en-GB"/>
              </w:rPr>
            </w:pPr>
            <w:r w:rsidRPr="29B60635">
              <w:rPr>
                <w:rFonts w:asciiTheme="minorHAnsi" w:eastAsiaTheme="minorEastAsia" w:hAnsiTheme="minorHAnsi" w:cstheme="minorBidi"/>
                <w:b/>
                <w:bCs/>
                <w:color w:val="000000" w:themeColor="text1"/>
                <w:kern w:val="28"/>
                <w:sz w:val="20"/>
                <w:szCs w:val="20"/>
                <w:lang w:eastAsia="en-GB"/>
              </w:rPr>
              <w:t xml:space="preserve">Periodic Assessment: </w:t>
            </w:r>
          </w:p>
          <w:p w14:paraId="03CC9A5C" w14:textId="77777777" w:rsidR="00292727" w:rsidRPr="00292727" w:rsidRDefault="0C4EA51E" w:rsidP="00E37C24">
            <w:pPr>
              <w:pStyle w:val="ListParagraph"/>
              <w:numPr>
                <w:ilvl w:val="0"/>
                <w:numId w:val="46"/>
              </w:numPr>
              <w:jc w:val="both"/>
              <w:rPr>
                <w:rFonts w:eastAsiaTheme="minorEastAsia"/>
                <w:color w:val="000000" w:themeColor="text1"/>
                <w:kern w:val="28"/>
                <w:sz w:val="20"/>
                <w:szCs w:val="20"/>
                <w:lang w:eastAsia="en-GB"/>
              </w:rPr>
            </w:pPr>
            <w:r w:rsidRPr="29B60635">
              <w:rPr>
                <w:rFonts w:eastAsiaTheme="minorEastAsia"/>
                <w:color w:val="000000" w:themeColor="text1"/>
                <w:kern w:val="28"/>
                <w:sz w:val="20"/>
                <w:szCs w:val="20"/>
                <w:lang w:eastAsia="en-GB"/>
              </w:rPr>
              <w:t xml:space="preserve">Assessment will be carried out using a range of exam questions throughout the scheme of work. </w:t>
            </w:r>
          </w:p>
          <w:p w14:paraId="5B4A75F1" w14:textId="77777777" w:rsidR="00292727" w:rsidRPr="00292727" w:rsidRDefault="0C4EA51E" w:rsidP="6DABC469">
            <w:pPr>
              <w:jc w:val="both"/>
              <w:rPr>
                <w:rFonts w:asciiTheme="minorHAnsi" w:eastAsiaTheme="minorEastAsia" w:hAnsiTheme="minorHAnsi" w:cstheme="minorBidi"/>
                <w:color w:val="000000" w:themeColor="text1"/>
                <w:kern w:val="28"/>
                <w:sz w:val="20"/>
                <w:szCs w:val="20"/>
                <w:lang w:eastAsia="en-GB"/>
              </w:rPr>
            </w:pPr>
            <w:r w:rsidRPr="29B60635">
              <w:rPr>
                <w:rFonts w:asciiTheme="minorHAnsi" w:eastAsiaTheme="minorEastAsia" w:hAnsiTheme="minorHAnsi" w:cstheme="minorBidi"/>
                <w:color w:val="000000" w:themeColor="text1"/>
                <w:kern w:val="28"/>
                <w:sz w:val="20"/>
                <w:szCs w:val="20"/>
                <w:lang w:eastAsia="en-GB"/>
              </w:rPr>
              <w:t xml:space="preserve">Example exam questions could include: </w:t>
            </w:r>
          </w:p>
          <w:p w14:paraId="529B7312" w14:textId="77777777" w:rsidR="00292727" w:rsidRPr="00292727" w:rsidRDefault="0C4EA51E" w:rsidP="00E37C24">
            <w:pPr>
              <w:pStyle w:val="ListParagraph"/>
              <w:numPr>
                <w:ilvl w:val="0"/>
                <w:numId w:val="46"/>
              </w:numPr>
              <w:autoSpaceDE w:val="0"/>
              <w:autoSpaceDN w:val="0"/>
              <w:adjustRightInd w:val="0"/>
              <w:rPr>
                <w:rFonts w:eastAsiaTheme="minorEastAsia"/>
                <w:color w:val="000000" w:themeColor="text1"/>
                <w:sz w:val="20"/>
                <w:szCs w:val="20"/>
                <w:lang w:val="en-US"/>
              </w:rPr>
            </w:pPr>
            <w:r w:rsidRPr="29B60635">
              <w:rPr>
                <w:rFonts w:eastAsiaTheme="minorEastAsia"/>
                <w:color w:val="000000" w:themeColor="text1"/>
                <w:sz w:val="20"/>
                <w:szCs w:val="20"/>
                <w:lang w:val="en-US"/>
              </w:rPr>
              <w:t xml:space="preserve">Suggest how the proposed water transfer schemes will help meet the changing demand for water in the UK. </w:t>
            </w:r>
            <w:r w:rsidRPr="29B60635">
              <w:rPr>
                <w:rFonts w:eastAsiaTheme="minorEastAsia"/>
                <w:color w:val="000000" w:themeColor="text1"/>
                <w:kern w:val="28"/>
                <w:sz w:val="20"/>
                <w:szCs w:val="20"/>
                <w:lang w:eastAsia="en-GB"/>
              </w:rPr>
              <w:t>(6 marks)</w:t>
            </w:r>
          </w:p>
          <w:p w14:paraId="0B080866" w14:textId="309A4F2F" w:rsidR="00292727" w:rsidRPr="00292727" w:rsidRDefault="4534B5E6" w:rsidP="00E37C24">
            <w:pPr>
              <w:pStyle w:val="ListParagraph"/>
              <w:widowControl w:val="0"/>
              <w:numPr>
                <w:ilvl w:val="0"/>
                <w:numId w:val="57"/>
              </w:numPr>
              <w:spacing w:line="240" w:lineRule="auto"/>
              <w:ind w:left="714" w:hanging="357"/>
              <w:jc w:val="both"/>
              <w:rPr>
                <w:rFonts w:eastAsiaTheme="minorEastAsia"/>
                <w:kern w:val="28"/>
                <w:sz w:val="20"/>
                <w:szCs w:val="20"/>
                <w:lang w:eastAsia="en-GB"/>
              </w:rPr>
            </w:pPr>
            <w:r w:rsidRPr="29B60635">
              <w:rPr>
                <w:rFonts w:eastAsiaTheme="minorEastAsia"/>
                <w:color w:val="000000" w:themeColor="text1"/>
                <w:sz w:val="20"/>
                <w:szCs w:val="20"/>
                <w:lang w:val="en-US"/>
              </w:rPr>
              <w:t xml:space="preserve">Use an example from a LIC/NEE to explain how local strategies are being used to </w:t>
            </w:r>
            <w:r w:rsidRPr="29B60635">
              <w:rPr>
                <w:rFonts w:eastAsiaTheme="minorEastAsia"/>
                <w:color w:val="000000" w:themeColor="text1"/>
                <w:sz w:val="20"/>
                <w:szCs w:val="20"/>
              </w:rPr>
              <w:t>increase sustainable supplies of energy. (6 marks)</w:t>
            </w:r>
          </w:p>
        </w:tc>
      </w:tr>
      <w:tr w:rsidR="00292727" w:rsidRPr="00ED5ACF" w14:paraId="4762C9CB" w14:textId="77777777" w:rsidTr="6DABC469">
        <w:trPr>
          <w:trHeight w:val="168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2B20A49F" w14:textId="79D6E883" w:rsidR="00292727" w:rsidRPr="00ED5ACF" w:rsidRDefault="00C51FEF" w:rsidP="29B60635">
            <w:pPr>
              <w:jc w:val="cente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Topic 4</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1E583F94" w14:textId="77777777" w:rsidR="00292727" w:rsidRPr="00292727" w:rsidRDefault="4534B5E6" w:rsidP="29B60635">
            <w:pPr>
              <w:rPr>
                <w:rFonts w:asciiTheme="minorHAnsi" w:eastAsiaTheme="minorEastAsia" w:hAnsiTheme="minorHAnsi" w:cstheme="minorBidi"/>
                <w:b/>
                <w:bCs/>
                <w:color w:val="000000" w:themeColor="text1"/>
                <w:sz w:val="20"/>
                <w:szCs w:val="20"/>
              </w:rPr>
            </w:pPr>
            <w:r w:rsidRPr="29B60635">
              <w:rPr>
                <w:rFonts w:asciiTheme="minorHAnsi" w:eastAsiaTheme="minorEastAsia" w:hAnsiTheme="minorHAnsi" w:cstheme="minorBidi"/>
                <w:color w:val="1F4E78"/>
                <w:sz w:val="20"/>
                <w:szCs w:val="20"/>
                <w:lang w:eastAsia="en-GB"/>
              </w:rPr>
              <w:t> </w:t>
            </w:r>
            <w:r w:rsidRPr="29B60635">
              <w:rPr>
                <w:rFonts w:asciiTheme="minorHAnsi" w:eastAsiaTheme="minorEastAsia" w:hAnsiTheme="minorHAnsi" w:cstheme="minorBidi"/>
                <w:b/>
                <w:bCs/>
                <w:color w:val="000000" w:themeColor="text1"/>
                <w:sz w:val="20"/>
                <w:szCs w:val="20"/>
              </w:rPr>
              <w:t>Pre-Release and Fieldwork</w:t>
            </w:r>
          </w:p>
          <w:p w14:paraId="3A8BE61C" w14:textId="77777777" w:rsidR="00292727" w:rsidRPr="00292727" w:rsidRDefault="00292727" w:rsidP="29B60635">
            <w:pPr>
              <w:rPr>
                <w:rFonts w:asciiTheme="minorHAnsi" w:eastAsiaTheme="minorEastAsia" w:hAnsiTheme="minorHAnsi" w:cstheme="minorBidi"/>
                <w:color w:val="1F4E78"/>
                <w:sz w:val="20"/>
                <w:szCs w:val="20"/>
                <w:lang w:eastAsia="en-GB"/>
              </w:rPr>
            </w:pPr>
          </w:p>
          <w:p w14:paraId="240795BE" w14:textId="77777777" w:rsidR="00292727" w:rsidRPr="00292727" w:rsidRDefault="4534B5E6" w:rsidP="29B60635">
            <w:pPr>
              <w:rPr>
                <w:rFonts w:asciiTheme="minorHAnsi" w:eastAsiaTheme="minorEastAsia" w:hAnsiTheme="minorHAnsi" w:cstheme="minorBidi"/>
                <w:b/>
                <w:bCs/>
                <w:color w:val="000000"/>
                <w:sz w:val="20"/>
                <w:szCs w:val="20"/>
              </w:rPr>
            </w:pPr>
            <w:r w:rsidRPr="29B60635">
              <w:rPr>
                <w:rFonts w:asciiTheme="minorHAnsi" w:eastAsiaTheme="minorEastAsia" w:hAnsiTheme="minorHAnsi" w:cstheme="minorBidi"/>
                <w:sz w:val="20"/>
                <w:szCs w:val="20"/>
              </w:rPr>
              <w:t xml:space="preserve">The Geographical applications unit is designed to be synoptic in that students will have to draw together knowledge, understanding and skills from the full course of study. It is an opportunity for students to show their breadth of understanding and an evaluative appreciation of the interrelationships between several aspects of geographical study. </w:t>
            </w:r>
          </w:p>
          <w:p w14:paraId="52085E22" w14:textId="77777777" w:rsidR="00292727" w:rsidRPr="00292727" w:rsidRDefault="4534B5E6" w:rsidP="29B60635">
            <w:pPr>
              <w:rPr>
                <w:rFonts w:asciiTheme="minorHAnsi" w:eastAsiaTheme="minorEastAsia" w:hAnsiTheme="minorHAnsi" w:cstheme="minorBidi"/>
                <w:sz w:val="20"/>
                <w:szCs w:val="20"/>
              </w:rPr>
            </w:pPr>
            <w:r w:rsidRPr="29B60635">
              <w:rPr>
                <w:rFonts w:asciiTheme="minorHAnsi" w:eastAsiaTheme="minorEastAsia" w:hAnsiTheme="minorHAnsi" w:cstheme="minorBidi"/>
                <w:sz w:val="20"/>
                <w:szCs w:val="20"/>
              </w:rPr>
              <w:t xml:space="preserve">Students will receive the Pre-release booklet from the exam board 12 weeks prior to the examination date. Dependant on the topic chosen to be covered, students will receive recap lessons and a series of lessons deconstructing the content in the booklet. </w:t>
            </w:r>
          </w:p>
          <w:p w14:paraId="26101C77" w14:textId="77777777" w:rsidR="00292727" w:rsidRPr="00292727" w:rsidRDefault="00292727" w:rsidP="29B60635">
            <w:pPr>
              <w:rPr>
                <w:rFonts w:asciiTheme="minorHAnsi" w:eastAsiaTheme="minorEastAsia" w:hAnsiTheme="minorHAnsi" w:cstheme="minorBidi"/>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072C01EA" w14:textId="53176C13" w:rsidR="00292727" w:rsidRPr="00292727" w:rsidRDefault="4534B5E6" w:rsidP="29B60635">
            <w:pPr>
              <w:rPr>
                <w:rFonts w:asciiTheme="minorHAnsi" w:eastAsiaTheme="minorEastAsia" w:hAnsiTheme="minorHAnsi" w:cstheme="minorBidi"/>
                <w:color w:val="000000" w:themeColor="text1"/>
                <w:sz w:val="20"/>
                <w:szCs w:val="20"/>
              </w:rPr>
            </w:pPr>
            <w:r w:rsidRPr="29B60635">
              <w:rPr>
                <w:rFonts w:asciiTheme="minorHAnsi" w:eastAsiaTheme="minorEastAsia" w:hAnsiTheme="minorHAnsi" w:cstheme="minorBidi"/>
                <w:sz w:val="20"/>
                <w:szCs w:val="20"/>
              </w:rPr>
              <w:t>I</w:t>
            </w:r>
            <w:r w:rsidR="6D0456AE" w:rsidRPr="29B60635">
              <w:rPr>
                <w:rFonts w:asciiTheme="minorHAnsi" w:eastAsiaTheme="minorEastAsia" w:hAnsiTheme="minorHAnsi" w:cstheme="minorBidi"/>
                <w:color w:val="000000" w:themeColor="text1"/>
                <w:sz w:val="20"/>
                <w:szCs w:val="20"/>
              </w:rPr>
              <w:t>n this topic, students will study (specification key idea):</w:t>
            </w:r>
          </w:p>
          <w:p w14:paraId="5320BA1A" w14:textId="676D782F" w:rsidR="00292727" w:rsidRPr="00292727" w:rsidRDefault="00292727" w:rsidP="29B60635">
            <w:pPr>
              <w:rPr>
                <w:rFonts w:asciiTheme="minorHAnsi" w:eastAsiaTheme="minorEastAsia" w:hAnsiTheme="minorHAnsi" w:cstheme="minorBidi"/>
                <w:sz w:val="20"/>
                <w:szCs w:val="20"/>
              </w:rPr>
            </w:pPr>
          </w:p>
          <w:p w14:paraId="29904C1E" w14:textId="77777777" w:rsidR="00292727" w:rsidRPr="00292727" w:rsidRDefault="4534B5E6" w:rsidP="00E37C24">
            <w:pPr>
              <w:pStyle w:val="ListParagraph"/>
              <w:numPr>
                <w:ilvl w:val="0"/>
                <w:numId w:val="58"/>
              </w:numPr>
              <w:rPr>
                <w:rFonts w:eastAsiaTheme="minorEastAsia"/>
                <w:color w:val="1F4E78"/>
                <w:sz w:val="20"/>
                <w:szCs w:val="20"/>
                <w:lang w:eastAsia="en-GB"/>
              </w:rPr>
            </w:pPr>
            <w:r w:rsidRPr="29B60635">
              <w:rPr>
                <w:rFonts w:eastAsiaTheme="minorEastAsia"/>
                <w:sz w:val="20"/>
                <w:szCs w:val="20"/>
              </w:rPr>
              <w:t xml:space="preserve">Issue Evaluation </w:t>
            </w:r>
          </w:p>
          <w:p w14:paraId="1FC4D81E" w14:textId="77777777" w:rsidR="00292727" w:rsidRPr="00292727" w:rsidRDefault="4534B5E6" w:rsidP="00E37C24">
            <w:pPr>
              <w:pStyle w:val="ListParagraph"/>
              <w:numPr>
                <w:ilvl w:val="0"/>
                <w:numId w:val="58"/>
              </w:numPr>
              <w:rPr>
                <w:rFonts w:eastAsiaTheme="minorEastAsia"/>
                <w:color w:val="1F4E78"/>
                <w:sz w:val="20"/>
                <w:szCs w:val="20"/>
                <w:lang w:eastAsia="en-GB"/>
              </w:rPr>
            </w:pPr>
            <w:r w:rsidRPr="29B60635">
              <w:rPr>
                <w:rFonts w:eastAsiaTheme="minorEastAsia"/>
                <w:color w:val="000000" w:themeColor="text1"/>
                <w:sz w:val="20"/>
                <w:szCs w:val="20"/>
                <w:lang w:eastAsia="en-GB"/>
              </w:rPr>
              <w:t>Fieldwork</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5DA3B9BC" w14:textId="77777777" w:rsidR="00292727" w:rsidRPr="00292727" w:rsidRDefault="0C4EA51E" w:rsidP="29B60635">
            <w:pPr>
              <w:rPr>
                <w:rFonts w:asciiTheme="minorHAnsi" w:eastAsiaTheme="minorEastAsia" w:hAnsiTheme="minorHAnsi" w:cstheme="minorBidi"/>
                <w:color w:val="000000" w:themeColor="text1"/>
                <w:sz w:val="20"/>
                <w:szCs w:val="20"/>
                <w:shd w:val="clear" w:color="auto" w:fill="FFFFFF"/>
              </w:rPr>
            </w:pPr>
            <w:r w:rsidRPr="29B60635">
              <w:rPr>
                <w:rFonts w:asciiTheme="minorHAnsi" w:eastAsiaTheme="minorEastAsia" w:hAnsiTheme="minorHAnsi" w:cstheme="minorBidi"/>
                <w:color w:val="000000" w:themeColor="text1"/>
                <w:sz w:val="20"/>
                <w:szCs w:val="20"/>
                <w:shd w:val="clear" w:color="auto" w:fill="FFFFFF"/>
              </w:rPr>
              <w:t>Students develop a range of geographical skills, including:</w:t>
            </w:r>
          </w:p>
          <w:p w14:paraId="6D193C08"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Cartographic</w:t>
            </w:r>
          </w:p>
          <w:p w14:paraId="7C20FDD5"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Graphical</w:t>
            </w:r>
          </w:p>
          <w:p w14:paraId="18B6C932" w14:textId="77777777" w:rsidR="00292727" w:rsidRPr="00292727" w:rsidRDefault="0C4EA51E" w:rsidP="00E37C24">
            <w:pPr>
              <w:pStyle w:val="ListParagraph"/>
              <w:numPr>
                <w:ilvl w:val="0"/>
                <w:numId w:val="41"/>
              </w:numPr>
              <w:rPr>
                <w:rFonts w:eastAsiaTheme="minorEastAsia"/>
                <w:color w:val="000000" w:themeColor="text1"/>
                <w:sz w:val="20"/>
                <w:szCs w:val="20"/>
              </w:rPr>
            </w:pPr>
            <w:r w:rsidRPr="29B60635">
              <w:rPr>
                <w:rFonts w:eastAsiaTheme="minorEastAsia"/>
                <w:color w:val="000000" w:themeColor="text1"/>
                <w:sz w:val="20"/>
                <w:szCs w:val="20"/>
                <w:shd w:val="clear" w:color="auto" w:fill="FFFFFF"/>
              </w:rPr>
              <w:t xml:space="preserve">Numerical </w:t>
            </w:r>
          </w:p>
          <w:p w14:paraId="37513D89" w14:textId="77777777" w:rsidR="00292727" w:rsidRPr="00292727" w:rsidRDefault="0C4EA51E" w:rsidP="00E37C24">
            <w:pPr>
              <w:pStyle w:val="ListParagraph"/>
              <w:numPr>
                <w:ilvl w:val="0"/>
                <w:numId w:val="41"/>
              </w:numPr>
              <w:rPr>
                <w:rFonts w:eastAsiaTheme="minorEastAsia"/>
                <w:sz w:val="20"/>
                <w:szCs w:val="20"/>
              </w:rPr>
            </w:pPr>
            <w:r w:rsidRPr="29B60635">
              <w:rPr>
                <w:rFonts w:eastAsiaTheme="minorEastAsia"/>
                <w:color w:val="000000" w:themeColor="text1"/>
                <w:sz w:val="20"/>
                <w:szCs w:val="20"/>
                <w:shd w:val="clear" w:color="auto" w:fill="FFFFFF"/>
              </w:rPr>
              <w:t>Statistical</w:t>
            </w:r>
          </w:p>
          <w:p w14:paraId="42B2775A" w14:textId="77777777" w:rsidR="00292727" w:rsidRPr="00292727" w:rsidRDefault="0C4EA51E" w:rsidP="00E37C24">
            <w:pPr>
              <w:pStyle w:val="ListParagraph"/>
              <w:numPr>
                <w:ilvl w:val="0"/>
                <w:numId w:val="41"/>
              </w:numPr>
              <w:rPr>
                <w:rFonts w:eastAsiaTheme="minorEastAsia"/>
                <w:sz w:val="20"/>
                <w:szCs w:val="20"/>
              </w:rPr>
            </w:pPr>
            <w:r w:rsidRPr="29B60635">
              <w:rPr>
                <w:rFonts w:eastAsiaTheme="minorEastAsia"/>
                <w:sz w:val="20"/>
                <w:szCs w:val="20"/>
              </w:rPr>
              <w:t>Formulate enquiry and argument</w:t>
            </w:r>
            <w:r w:rsidRPr="29B60635">
              <w:rPr>
                <w:rFonts w:eastAsiaTheme="minorEastAsia"/>
                <w:color w:val="000000" w:themeColor="text1"/>
                <w:sz w:val="20"/>
                <w:szCs w:val="20"/>
                <w:shd w:val="clear" w:color="auto" w:fill="FFFFFF"/>
              </w:rPr>
              <w:t xml:space="preserve"> </w:t>
            </w:r>
          </w:p>
          <w:p w14:paraId="53999594" w14:textId="77777777" w:rsidR="00292727" w:rsidRPr="00292727" w:rsidRDefault="4534B5E6" w:rsidP="00E37C24">
            <w:pPr>
              <w:pStyle w:val="ListParagraph"/>
              <w:numPr>
                <w:ilvl w:val="0"/>
                <w:numId w:val="41"/>
              </w:numPr>
              <w:rPr>
                <w:rFonts w:eastAsiaTheme="minorEastAsia"/>
                <w:sz w:val="20"/>
                <w:szCs w:val="20"/>
              </w:rPr>
            </w:pPr>
            <w:r w:rsidRPr="29B60635">
              <w:rPr>
                <w:rFonts w:eastAsiaTheme="minorEastAsia"/>
                <w:sz w:val="20"/>
                <w:szCs w:val="20"/>
              </w:rPr>
              <w:t>Fieldwork</w:t>
            </w:r>
          </w:p>
          <w:p w14:paraId="460C3F75" w14:textId="77777777" w:rsidR="00292727" w:rsidRPr="00292727" w:rsidRDefault="00292727" w:rsidP="29B60635">
            <w:pPr>
              <w:autoSpaceDE w:val="0"/>
              <w:autoSpaceDN w:val="0"/>
              <w:adjustRightInd w:val="0"/>
              <w:rPr>
                <w:rFonts w:asciiTheme="minorHAnsi" w:eastAsiaTheme="minorEastAsia" w:hAnsiTheme="minorHAnsi" w:cstheme="minorBidi"/>
                <w:color w:val="1F4E78"/>
                <w:sz w:val="20"/>
                <w:szCs w:val="20"/>
                <w:lang w:eastAsia="en-GB"/>
              </w:rPr>
            </w:pPr>
          </w:p>
        </w:tc>
        <w:tc>
          <w:tcPr>
            <w:tcW w:w="6290" w:type="dxa"/>
            <w:tcBorders>
              <w:top w:val="single" w:sz="4" w:space="0" w:color="000000" w:themeColor="text1"/>
              <w:left w:val="nil"/>
              <w:bottom w:val="single" w:sz="4" w:space="0" w:color="000000" w:themeColor="text1"/>
              <w:right w:val="single" w:sz="4" w:space="0" w:color="auto"/>
            </w:tcBorders>
            <w:shd w:val="clear" w:color="auto" w:fill="auto"/>
            <w:hideMark/>
          </w:tcPr>
          <w:p w14:paraId="5EEB4C89" w14:textId="77777777" w:rsidR="00292727" w:rsidRPr="00292727" w:rsidRDefault="0C4EA51E" w:rsidP="29B60635">
            <w:pPr>
              <w:rPr>
                <w:rFonts w:asciiTheme="minorHAnsi" w:eastAsiaTheme="minorEastAsia" w:hAnsiTheme="minorHAnsi" w:cstheme="minorBidi"/>
                <w:b/>
                <w:bCs/>
                <w:kern w:val="28"/>
                <w:sz w:val="20"/>
                <w:szCs w:val="20"/>
                <w:lang w:eastAsia="en-GB"/>
              </w:rPr>
            </w:pPr>
            <w:r w:rsidRPr="29B60635">
              <w:rPr>
                <w:rFonts w:asciiTheme="minorHAnsi" w:eastAsiaTheme="minorEastAsia" w:hAnsiTheme="minorHAnsi" w:cstheme="minorBidi"/>
                <w:b/>
                <w:bCs/>
                <w:kern w:val="28"/>
                <w:sz w:val="20"/>
                <w:szCs w:val="20"/>
                <w:lang w:eastAsia="en-GB"/>
              </w:rPr>
              <w:t xml:space="preserve">Summative Assessment </w:t>
            </w:r>
          </w:p>
          <w:p w14:paraId="03E4063B" w14:textId="7C6AD704" w:rsidR="00292727" w:rsidRPr="00292727" w:rsidRDefault="3D846F0B" w:rsidP="29B60635">
            <w:pPr>
              <w:rPr>
                <w:rFonts w:asciiTheme="minorHAnsi" w:eastAsiaTheme="minorEastAsia" w:hAnsiTheme="minorHAnsi" w:cstheme="minorBidi"/>
                <w:kern w:val="28"/>
                <w:sz w:val="20"/>
                <w:szCs w:val="20"/>
                <w:lang w:eastAsia="en-GB"/>
              </w:rPr>
            </w:pPr>
            <w:r w:rsidRPr="29B60635">
              <w:rPr>
                <w:rFonts w:asciiTheme="minorHAnsi" w:eastAsiaTheme="minorEastAsia" w:hAnsiTheme="minorHAnsi" w:cstheme="minorBidi"/>
                <w:color w:val="000000" w:themeColor="text1"/>
                <w:sz w:val="20"/>
                <w:szCs w:val="20"/>
                <w:lang w:eastAsia="en-GB"/>
              </w:rPr>
              <w:t xml:space="preserve">For their mock exam students will complete as assessment made up of content from </w:t>
            </w:r>
            <w:r w:rsidR="0C4EA51E" w:rsidRPr="29B60635">
              <w:rPr>
                <w:rFonts w:asciiTheme="minorHAnsi" w:eastAsiaTheme="minorEastAsia" w:hAnsiTheme="minorHAnsi" w:cstheme="minorBidi"/>
                <w:kern w:val="28"/>
                <w:sz w:val="20"/>
                <w:szCs w:val="20"/>
                <w:lang w:eastAsia="en-GB"/>
              </w:rPr>
              <w:t>Paper 3 Section A, B and C</w:t>
            </w:r>
          </w:p>
          <w:p w14:paraId="5DCFAC78" w14:textId="77777777" w:rsidR="00292727" w:rsidRPr="00292727" w:rsidRDefault="00292727" w:rsidP="29B60635">
            <w:pPr>
              <w:rPr>
                <w:rFonts w:asciiTheme="minorHAnsi" w:eastAsiaTheme="minorEastAsia" w:hAnsiTheme="minorHAnsi" w:cstheme="minorBidi"/>
                <w:color w:val="1F4E78"/>
                <w:sz w:val="20"/>
                <w:szCs w:val="20"/>
                <w:lang w:eastAsia="en-GB"/>
              </w:rPr>
            </w:pPr>
          </w:p>
          <w:p w14:paraId="031869CA" w14:textId="77777777" w:rsidR="00292727" w:rsidRPr="00292727" w:rsidRDefault="0C4EA51E" w:rsidP="29B60635">
            <w:pPr>
              <w:jc w:val="both"/>
              <w:rPr>
                <w:rFonts w:asciiTheme="minorHAnsi" w:eastAsiaTheme="minorEastAsia" w:hAnsiTheme="minorHAnsi" w:cstheme="minorBidi"/>
                <w:b/>
                <w:bCs/>
                <w:kern w:val="28"/>
                <w:sz w:val="20"/>
                <w:szCs w:val="20"/>
                <w:lang w:eastAsia="en-GB"/>
              </w:rPr>
            </w:pPr>
            <w:r w:rsidRPr="29B60635">
              <w:rPr>
                <w:rFonts w:asciiTheme="minorHAnsi" w:eastAsiaTheme="minorEastAsia" w:hAnsiTheme="minorHAnsi" w:cstheme="minorBidi"/>
                <w:b/>
                <w:bCs/>
                <w:kern w:val="28"/>
                <w:sz w:val="20"/>
                <w:szCs w:val="20"/>
                <w:lang w:eastAsia="en-GB"/>
              </w:rPr>
              <w:t xml:space="preserve">Periodic Assessment: </w:t>
            </w:r>
          </w:p>
          <w:p w14:paraId="5A9F16F7" w14:textId="77777777" w:rsidR="00292727" w:rsidRPr="00292727" w:rsidRDefault="0C4EA51E" w:rsidP="00E37C24">
            <w:pPr>
              <w:pStyle w:val="ListParagraph"/>
              <w:numPr>
                <w:ilvl w:val="0"/>
                <w:numId w:val="59"/>
              </w:numPr>
              <w:jc w:val="both"/>
              <w:rPr>
                <w:rFonts w:eastAsiaTheme="minorEastAsia"/>
                <w:kern w:val="28"/>
                <w:sz w:val="20"/>
                <w:szCs w:val="20"/>
                <w:lang w:eastAsia="en-GB"/>
              </w:rPr>
            </w:pPr>
            <w:r w:rsidRPr="29B60635">
              <w:rPr>
                <w:rFonts w:eastAsiaTheme="minorEastAsia"/>
                <w:kern w:val="28"/>
                <w:sz w:val="20"/>
                <w:szCs w:val="20"/>
                <w:lang w:eastAsia="en-GB"/>
              </w:rPr>
              <w:t xml:space="preserve">Assessment will be carried out using a range of exam questions throughout the scheme of work. </w:t>
            </w:r>
          </w:p>
          <w:p w14:paraId="2440DE7F" w14:textId="77777777" w:rsidR="00292727" w:rsidRPr="00292727" w:rsidRDefault="0C4EA51E" w:rsidP="6DABC469">
            <w:pPr>
              <w:jc w:val="both"/>
              <w:rPr>
                <w:rFonts w:asciiTheme="minorHAnsi" w:eastAsiaTheme="minorEastAsia" w:hAnsiTheme="minorHAnsi" w:cstheme="minorBidi"/>
                <w:kern w:val="28"/>
                <w:sz w:val="20"/>
                <w:szCs w:val="20"/>
                <w:lang w:eastAsia="en-GB"/>
              </w:rPr>
            </w:pPr>
            <w:r w:rsidRPr="29B60635">
              <w:rPr>
                <w:rFonts w:asciiTheme="minorHAnsi" w:eastAsiaTheme="minorEastAsia" w:hAnsiTheme="minorHAnsi" w:cstheme="minorBidi"/>
                <w:kern w:val="28"/>
                <w:sz w:val="20"/>
                <w:szCs w:val="20"/>
                <w:lang w:eastAsia="en-GB"/>
              </w:rPr>
              <w:t xml:space="preserve">Example exam questions could include: </w:t>
            </w:r>
          </w:p>
          <w:p w14:paraId="67A473AB" w14:textId="77777777" w:rsidR="00292727" w:rsidRPr="00292727" w:rsidRDefault="4534B5E6" w:rsidP="00E37C24">
            <w:pPr>
              <w:pStyle w:val="ListParagraph"/>
              <w:numPr>
                <w:ilvl w:val="0"/>
                <w:numId w:val="59"/>
              </w:numPr>
              <w:autoSpaceDE w:val="0"/>
              <w:autoSpaceDN w:val="0"/>
              <w:adjustRightInd w:val="0"/>
              <w:rPr>
                <w:rFonts w:eastAsiaTheme="minorEastAsia"/>
                <w:sz w:val="20"/>
                <w:szCs w:val="20"/>
                <w:lang w:val="en-US"/>
              </w:rPr>
            </w:pPr>
            <w:r w:rsidRPr="29B60635">
              <w:rPr>
                <w:rFonts w:eastAsiaTheme="minorEastAsia"/>
                <w:sz w:val="20"/>
                <w:szCs w:val="20"/>
                <w:lang w:val="en-US"/>
              </w:rPr>
              <w:t xml:space="preserve">Do you think that the proposed coal mine development at </w:t>
            </w:r>
            <w:proofErr w:type="spellStart"/>
            <w:r w:rsidRPr="29B60635">
              <w:rPr>
                <w:rFonts w:eastAsiaTheme="minorEastAsia"/>
                <w:sz w:val="20"/>
                <w:szCs w:val="20"/>
                <w:lang w:val="en-US"/>
              </w:rPr>
              <w:t>Druridge</w:t>
            </w:r>
            <w:proofErr w:type="spellEnd"/>
            <w:r w:rsidRPr="29B60635">
              <w:rPr>
                <w:rFonts w:eastAsiaTheme="minorEastAsia"/>
                <w:sz w:val="20"/>
                <w:szCs w:val="20"/>
                <w:lang w:val="en-US"/>
              </w:rPr>
              <w:t xml:space="preserve"> Bay should go ahead? (9 marks)</w:t>
            </w:r>
          </w:p>
          <w:p w14:paraId="2AF6568B" w14:textId="77777777" w:rsidR="00292727" w:rsidRPr="00292727" w:rsidRDefault="4534B5E6" w:rsidP="00E37C24">
            <w:pPr>
              <w:pStyle w:val="ListParagraph"/>
              <w:numPr>
                <w:ilvl w:val="0"/>
                <w:numId w:val="59"/>
              </w:numPr>
              <w:rPr>
                <w:rFonts w:eastAsiaTheme="minorEastAsia"/>
                <w:sz w:val="20"/>
                <w:szCs w:val="20"/>
                <w:lang w:val="en-US"/>
              </w:rPr>
            </w:pPr>
            <w:r w:rsidRPr="29B60635">
              <w:rPr>
                <w:rFonts w:eastAsiaTheme="minorEastAsia"/>
                <w:sz w:val="20"/>
                <w:szCs w:val="20"/>
                <w:lang w:val="en-US"/>
              </w:rPr>
              <w:t>With reference to your methods, results, and conclusions, suggest how one of your geographical enquiries could be improved. (9 marks)</w:t>
            </w:r>
          </w:p>
        </w:tc>
      </w:tr>
      <w:tr w:rsidR="00292727" w:rsidRPr="00ED5ACF" w14:paraId="350F0283" w14:textId="77777777" w:rsidTr="6DABC469">
        <w:trPr>
          <w:trHeight w:val="3360"/>
        </w:trPr>
        <w:tc>
          <w:tcPr>
            <w:tcW w:w="2520" w:type="dxa"/>
            <w:tcBorders>
              <w:top w:val="single" w:sz="4" w:space="0" w:color="000000" w:themeColor="text1"/>
              <w:left w:val="single" w:sz="4" w:space="0" w:color="auto"/>
              <w:bottom w:val="single" w:sz="4" w:space="0" w:color="000000" w:themeColor="text1"/>
              <w:right w:val="single" w:sz="4" w:space="0" w:color="auto"/>
            </w:tcBorders>
            <w:shd w:val="clear" w:color="auto" w:fill="DDEBF7"/>
            <w:noWrap/>
            <w:vAlign w:val="center"/>
            <w:hideMark/>
          </w:tcPr>
          <w:p w14:paraId="33E44C89" w14:textId="77777777" w:rsidR="00292727" w:rsidRPr="00ED5ACF" w:rsidRDefault="4534B5E6" w:rsidP="29B60635">
            <w:pPr>
              <w:jc w:val="cente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Summer 1</w:t>
            </w:r>
          </w:p>
          <w:p w14:paraId="5858EACD" w14:textId="77777777" w:rsidR="00292727" w:rsidRPr="00ED5ACF" w:rsidRDefault="4534B5E6" w:rsidP="29B60635">
            <w:pPr>
              <w:jc w:val="center"/>
              <w:rPr>
                <w:rFonts w:asciiTheme="minorHAnsi" w:eastAsiaTheme="minorEastAsia" w:hAnsiTheme="minorHAnsi" w:cstheme="minorBidi"/>
                <w:b/>
                <w:bCs/>
                <w:color w:val="1F4E78"/>
                <w:sz w:val="32"/>
                <w:szCs w:val="32"/>
                <w:lang w:eastAsia="en-GB"/>
              </w:rPr>
            </w:pPr>
            <w:r w:rsidRPr="29B60635">
              <w:rPr>
                <w:rFonts w:asciiTheme="minorHAnsi" w:eastAsiaTheme="minorEastAsia" w:hAnsiTheme="minorHAnsi" w:cstheme="minorBidi"/>
                <w:b/>
                <w:bCs/>
                <w:color w:val="1F4E78"/>
                <w:sz w:val="32"/>
                <w:szCs w:val="32"/>
                <w:lang w:eastAsia="en-GB"/>
              </w:rPr>
              <w:t>Summer 2</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66349BCD" w14:textId="77777777" w:rsidR="00292727" w:rsidRPr="00292727" w:rsidRDefault="4534B5E6" w:rsidP="29B60635">
            <w:pPr>
              <w:rPr>
                <w:rFonts w:asciiTheme="minorHAnsi" w:eastAsiaTheme="minorEastAsia" w:hAnsiTheme="minorHAnsi" w:cstheme="minorBidi"/>
                <w:color w:val="1F4E78"/>
                <w:sz w:val="20"/>
                <w:szCs w:val="20"/>
                <w:lang w:eastAsia="en-GB"/>
              </w:rPr>
            </w:pPr>
            <w:r w:rsidRPr="29B60635">
              <w:rPr>
                <w:rFonts w:asciiTheme="minorHAnsi" w:eastAsiaTheme="minorEastAsia" w:hAnsiTheme="minorHAnsi" w:cstheme="minorBidi"/>
                <w:color w:val="1F4E78"/>
                <w:sz w:val="20"/>
                <w:szCs w:val="20"/>
                <w:lang w:eastAsia="en-GB"/>
              </w:rPr>
              <w:t> </w:t>
            </w:r>
            <w:r w:rsidRPr="29B60635">
              <w:rPr>
                <w:rFonts w:asciiTheme="minorHAnsi" w:eastAsiaTheme="minorEastAsia" w:hAnsiTheme="minorHAnsi" w:cstheme="minorBidi"/>
                <w:b/>
                <w:bCs/>
                <w:color w:val="000000" w:themeColor="text1"/>
                <w:sz w:val="20"/>
                <w:szCs w:val="20"/>
              </w:rPr>
              <w:t>Revision</w:t>
            </w:r>
          </w:p>
          <w:p w14:paraId="23CBE457" w14:textId="2DBE0CD0" w:rsidR="29B60635" w:rsidRDefault="29B60635" w:rsidP="29B60635">
            <w:pPr>
              <w:rPr>
                <w:rFonts w:asciiTheme="minorHAnsi" w:eastAsiaTheme="minorEastAsia" w:hAnsiTheme="minorHAnsi" w:cstheme="minorBidi"/>
                <w:b/>
                <w:bCs/>
                <w:color w:val="000000" w:themeColor="text1"/>
                <w:sz w:val="20"/>
                <w:szCs w:val="20"/>
              </w:rPr>
            </w:pPr>
          </w:p>
          <w:p w14:paraId="7C5A1CB3" w14:textId="6742E6EF" w:rsidR="02D02016" w:rsidRDefault="02D02016" w:rsidP="29B60635">
            <w:pPr>
              <w:rPr>
                <w:rFonts w:asciiTheme="minorHAnsi" w:eastAsiaTheme="minorEastAsia" w:hAnsiTheme="minorHAnsi" w:cstheme="minorBidi"/>
                <w:color w:val="000000" w:themeColor="text1"/>
                <w:sz w:val="20"/>
                <w:szCs w:val="20"/>
              </w:rPr>
            </w:pPr>
            <w:r w:rsidRPr="29B60635">
              <w:rPr>
                <w:rFonts w:asciiTheme="minorHAnsi" w:eastAsiaTheme="minorEastAsia" w:hAnsiTheme="minorHAnsi" w:cstheme="minorBidi"/>
                <w:color w:val="000000" w:themeColor="text1"/>
                <w:sz w:val="20"/>
                <w:szCs w:val="20"/>
              </w:rPr>
              <w:t xml:space="preserve">Students will revise all examination content to carried out during this term. This is in line with student and class needs to prepare for final external examinations that will occur during the May/June period. </w:t>
            </w:r>
          </w:p>
          <w:p w14:paraId="5D429E78" w14:textId="0B115494" w:rsidR="29B60635" w:rsidRDefault="29B60635" w:rsidP="29B60635">
            <w:pPr>
              <w:rPr>
                <w:rFonts w:asciiTheme="minorHAnsi" w:eastAsiaTheme="minorEastAsia" w:hAnsiTheme="minorHAnsi" w:cstheme="minorBidi"/>
                <w:b/>
                <w:bCs/>
                <w:color w:val="000000" w:themeColor="text1"/>
                <w:sz w:val="20"/>
                <w:szCs w:val="20"/>
              </w:rPr>
            </w:pPr>
          </w:p>
          <w:p w14:paraId="0B4A05CE" w14:textId="77777777" w:rsidR="00292727" w:rsidRPr="00292727" w:rsidRDefault="00292727" w:rsidP="29B60635">
            <w:pPr>
              <w:rPr>
                <w:rFonts w:asciiTheme="minorHAnsi" w:eastAsiaTheme="minorEastAsia" w:hAnsiTheme="minorHAnsi" w:cstheme="minorBidi"/>
                <w:color w:val="1F4E78"/>
                <w:sz w:val="20"/>
                <w:szCs w:val="20"/>
                <w:lang w:eastAsia="en-GB"/>
              </w:rPr>
            </w:pP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31CD6CC1" w14:textId="63594773" w:rsidR="00292727" w:rsidRPr="00292727" w:rsidRDefault="02D02016" w:rsidP="29B60635">
            <w:pPr>
              <w:rPr>
                <w:rFonts w:asciiTheme="minorHAnsi" w:eastAsiaTheme="minorEastAsia" w:hAnsiTheme="minorHAnsi" w:cstheme="minorBidi"/>
                <w:color w:val="000000" w:themeColor="text1"/>
                <w:sz w:val="20"/>
                <w:szCs w:val="20"/>
                <w:lang w:eastAsia="en-GB"/>
              </w:rPr>
            </w:pPr>
            <w:r w:rsidRPr="29B60635">
              <w:rPr>
                <w:rFonts w:asciiTheme="minorHAnsi" w:eastAsiaTheme="minorEastAsia" w:hAnsiTheme="minorHAnsi" w:cstheme="minorBidi"/>
                <w:color w:val="000000" w:themeColor="text1"/>
                <w:sz w:val="20"/>
                <w:szCs w:val="20"/>
              </w:rPr>
              <w:t>Students will revise all</w:t>
            </w:r>
            <w:r w:rsidR="4534B5E6" w:rsidRPr="29B60635">
              <w:rPr>
                <w:rFonts w:asciiTheme="minorHAnsi" w:eastAsiaTheme="minorEastAsia" w:hAnsiTheme="minorHAnsi" w:cstheme="minorBidi"/>
                <w:color w:val="000000" w:themeColor="text1"/>
                <w:sz w:val="20"/>
                <w:szCs w:val="20"/>
              </w:rPr>
              <w:t xml:space="preserve"> examination content to carried out during this term. This is in line with student and class needs.</w:t>
            </w:r>
          </w:p>
        </w:tc>
        <w:tc>
          <w:tcPr>
            <w:tcW w:w="4480" w:type="dxa"/>
            <w:tcBorders>
              <w:top w:val="single" w:sz="4" w:space="0" w:color="000000" w:themeColor="text1"/>
              <w:left w:val="nil"/>
              <w:bottom w:val="single" w:sz="4" w:space="0" w:color="000000" w:themeColor="text1"/>
              <w:right w:val="single" w:sz="4" w:space="0" w:color="auto"/>
            </w:tcBorders>
            <w:shd w:val="clear" w:color="auto" w:fill="auto"/>
            <w:hideMark/>
          </w:tcPr>
          <w:p w14:paraId="30D1F571" w14:textId="256C2A1F" w:rsidR="00292727" w:rsidRPr="00292727" w:rsidRDefault="12AB907A" w:rsidP="29B60635">
            <w:pPr>
              <w:autoSpaceDE w:val="0"/>
              <w:autoSpaceDN w:val="0"/>
              <w:adjustRightInd w:val="0"/>
              <w:rPr>
                <w:rFonts w:asciiTheme="minorHAnsi" w:eastAsiaTheme="minorEastAsia" w:hAnsiTheme="minorHAnsi" w:cstheme="minorBidi"/>
                <w:sz w:val="20"/>
                <w:szCs w:val="20"/>
                <w:lang w:val="en-US"/>
              </w:rPr>
            </w:pPr>
            <w:r w:rsidRPr="29B60635">
              <w:rPr>
                <w:rFonts w:asciiTheme="minorHAnsi" w:eastAsiaTheme="minorEastAsia" w:hAnsiTheme="minorHAnsi" w:cstheme="minorBidi"/>
                <w:sz w:val="20"/>
                <w:szCs w:val="20"/>
                <w:lang w:val="en-US"/>
              </w:rPr>
              <w:t>In this final unit, p</w:t>
            </w:r>
            <w:r w:rsidR="4534B5E6" w:rsidRPr="29B60635">
              <w:rPr>
                <w:rFonts w:asciiTheme="minorHAnsi" w:eastAsiaTheme="minorEastAsia" w:hAnsiTheme="minorHAnsi" w:cstheme="minorBidi"/>
                <w:sz w:val="20"/>
                <w:szCs w:val="20"/>
                <w:lang w:val="en-US"/>
              </w:rPr>
              <w:t>ractice of skills to be carried out at teacher’s discretion</w:t>
            </w:r>
          </w:p>
          <w:p w14:paraId="01C1B4EA" w14:textId="77777777" w:rsidR="00292727" w:rsidRPr="00292727" w:rsidRDefault="0C4EA51E" w:rsidP="29B60635">
            <w:pPr>
              <w:widowControl w:val="0"/>
              <w:spacing w:line="285" w:lineRule="auto"/>
              <w:jc w:val="both"/>
              <w:rPr>
                <w:rFonts w:asciiTheme="minorHAnsi" w:eastAsiaTheme="minorEastAsia" w:hAnsiTheme="minorHAnsi" w:cstheme="minorBidi"/>
                <w:kern w:val="28"/>
                <w:sz w:val="20"/>
                <w:szCs w:val="20"/>
                <w:lang w:eastAsia="en-GB"/>
              </w:rPr>
            </w:pPr>
            <w:r w:rsidRPr="29B60635">
              <w:rPr>
                <w:rFonts w:asciiTheme="minorHAnsi" w:eastAsiaTheme="minorEastAsia" w:hAnsiTheme="minorHAnsi" w:cstheme="minorBidi"/>
                <w:kern w:val="28"/>
                <w:sz w:val="20"/>
                <w:szCs w:val="20"/>
                <w:lang w:eastAsia="en-GB"/>
              </w:rPr>
              <w:t xml:space="preserve">  </w:t>
            </w:r>
          </w:p>
          <w:p w14:paraId="7F4625B5" w14:textId="77777777" w:rsidR="00292727" w:rsidRPr="00292727" w:rsidRDefault="4534B5E6" w:rsidP="29B60635">
            <w:pPr>
              <w:rPr>
                <w:rFonts w:asciiTheme="minorHAnsi" w:eastAsiaTheme="minorEastAsia" w:hAnsiTheme="minorHAnsi" w:cstheme="minorBidi"/>
                <w:color w:val="1F4E78"/>
                <w:sz w:val="20"/>
                <w:szCs w:val="20"/>
                <w:lang w:eastAsia="en-GB"/>
              </w:rPr>
            </w:pPr>
            <w:r w:rsidRPr="29B60635">
              <w:rPr>
                <w:rFonts w:asciiTheme="minorHAnsi" w:eastAsiaTheme="minorEastAsia" w:hAnsiTheme="minorHAnsi" w:cstheme="minorBidi"/>
                <w:color w:val="1F4E78"/>
                <w:sz w:val="20"/>
                <w:szCs w:val="20"/>
                <w:lang w:eastAsia="en-GB"/>
              </w:rPr>
              <w:t> </w:t>
            </w:r>
          </w:p>
        </w:tc>
        <w:tc>
          <w:tcPr>
            <w:tcW w:w="6290" w:type="dxa"/>
            <w:tcBorders>
              <w:top w:val="single" w:sz="4" w:space="0" w:color="000000" w:themeColor="text1"/>
              <w:left w:val="nil"/>
              <w:bottom w:val="single" w:sz="4" w:space="0" w:color="000000" w:themeColor="text1"/>
              <w:right w:val="single" w:sz="4" w:space="0" w:color="auto"/>
            </w:tcBorders>
            <w:shd w:val="clear" w:color="auto" w:fill="auto"/>
            <w:hideMark/>
          </w:tcPr>
          <w:p w14:paraId="41219382" w14:textId="77777777" w:rsidR="00292727" w:rsidRPr="00292727" w:rsidRDefault="4534B5E6" w:rsidP="29B60635">
            <w:pPr>
              <w:rPr>
                <w:rFonts w:asciiTheme="minorHAnsi" w:eastAsiaTheme="minorEastAsia" w:hAnsiTheme="minorHAnsi" w:cstheme="minorBidi"/>
                <w:b/>
                <w:bCs/>
                <w:sz w:val="20"/>
                <w:szCs w:val="20"/>
              </w:rPr>
            </w:pPr>
            <w:r w:rsidRPr="29B60635">
              <w:rPr>
                <w:rFonts w:asciiTheme="minorHAnsi" w:eastAsiaTheme="minorEastAsia" w:hAnsiTheme="minorHAnsi" w:cstheme="minorBidi"/>
                <w:b/>
                <w:bCs/>
                <w:sz w:val="20"/>
                <w:szCs w:val="20"/>
              </w:rPr>
              <w:t>Summative Assessment of External Examinations</w:t>
            </w:r>
          </w:p>
          <w:p w14:paraId="4024AB48" w14:textId="77777777" w:rsidR="00292727" w:rsidRPr="00292727" w:rsidRDefault="00292727" w:rsidP="29B60635">
            <w:pPr>
              <w:rPr>
                <w:rFonts w:asciiTheme="minorHAnsi" w:eastAsiaTheme="minorEastAsia" w:hAnsiTheme="minorHAnsi" w:cstheme="minorBidi"/>
                <w:color w:val="1F4E78"/>
                <w:sz w:val="20"/>
                <w:szCs w:val="20"/>
                <w:lang w:eastAsia="en-GB"/>
              </w:rPr>
            </w:pPr>
          </w:p>
          <w:p w14:paraId="59CBC6D1" w14:textId="77777777" w:rsidR="00292727" w:rsidRPr="00292727" w:rsidRDefault="4534B5E6" w:rsidP="29B60635">
            <w:pPr>
              <w:widowControl w:val="0"/>
              <w:spacing w:line="285" w:lineRule="auto"/>
              <w:rPr>
                <w:rFonts w:asciiTheme="minorHAnsi" w:eastAsiaTheme="minorEastAsia" w:hAnsiTheme="minorHAnsi" w:cstheme="minorBidi"/>
                <w:b/>
                <w:bCs/>
                <w:sz w:val="20"/>
                <w:szCs w:val="20"/>
              </w:rPr>
            </w:pPr>
            <w:r w:rsidRPr="29B60635">
              <w:rPr>
                <w:rFonts w:asciiTheme="minorHAnsi" w:eastAsiaTheme="minorEastAsia" w:hAnsiTheme="minorHAnsi" w:cstheme="minorBidi"/>
                <w:b/>
                <w:bCs/>
                <w:sz w:val="20"/>
                <w:szCs w:val="20"/>
              </w:rPr>
              <w:t>Periodic Assessment:</w:t>
            </w:r>
          </w:p>
          <w:p w14:paraId="79971BB6" w14:textId="3FA4954A" w:rsidR="00292727" w:rsidRPr="00292727" w:rsidRDefault="0E37433E" w:rsidP="29B60635">
            <w:pPr>
              <w:rPr>
                <w:rFonts w:asciiTheme="minorHAnsi" w:eastAsiaTheme="minorEastAsia" w:hAnsiTheme="minorHAnsi" w:cstheme="minorBidi"/>
                <w:color w:val="1F4E78"/>
                <w:sz w:val="20"/>
                <w:szCs w:val="20"/>
                <w:lang w:eastAsia="en-GB"/>
              </w:rPr>
            </w:pPr>
            <w:r w:rsidRPr="29B60635">
              <w:rPr>
                <w:rFonts w:asciiTheme="minorHAnsi" w:eastAsiaTheme="minorEastAsia" w:hAnsiTheme="minorHAnsi" w:cstheme="minorBidi"/>
                <w:sz w:val="20"/>
                <w:szCs w:val="20"/>
              </w:rPr>
              <w:t>To ensure that all misconceptions are addressed, and feedback/assessments is bespoke, periodic assessments are t</w:t>
            </w:r>
            <w:r w:rsidR="4534B5E6" w:rsidRPr="29B60635">
              <w:rPr>
                <w:rFonts w:asciiTheme="minorHAnsi" w:eastAsiaTheme="minorEastAsia" w:hAnsiTheme="minorHAnsi" w:cstheme="minorBidi"/>
                <w:sz w:val="20"/>
                <w:szCs w:val="20"/>
              </w:rPr>
              <w:t>o be carried out at individual teacher’s discretion in the line with students’ individual needs for preparation of external examinations.</w:t>
            </w:r>
          </w:p>
        </w:tc>
      </w:tr>
    </w:tbl>
    <w:p w14:paraId="4D423681" w14:textId="77777777" w:rsidR="00292727" w:rsidRDefault="00292727" w:rsidP="00091A13">
      <w:pPr>
        <w:rPr>
          <w:sz w:val="40"/>
          <w:szCs w:val="40"/>
        </w:rPr>
      </w:pPr>
    </w:p>
    <w:sectPr w:rsidR="00292727" w:rsidSect="008C3A94">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oel="http://schemas.microsoft.com/office/2019/extlst" xmlns:int2="http://schemas.microsoft.com/office/intelligence/2020/intelligence">
  <int2:observations>
    <int2:textHash int2:hashCode="v5r1XOhinvtjfD" int2:id="iEyLUDj8">
      <int2:state int2:type="LegacyProofing" int2:value="Rejected"/>
    </int2:textHash>
    <int2:textHash int2:hashCode="kZ4OCIKi+TsgzY" int2:id="arXc9u7e">
      <int2:state int2:type="LegacyProofing" int2:value="Rejected"/>
    </int2:textHash>
    <int2:textHash int2:hashCode="pWC+ROhow4427C" int2:id="OV5w0Jt7">
      <int2:state int2:type="LegacyProofing" int2:value="Rejected"/>
    </int2:textHash>
    <int2:textHash int2:hashCode="Lau4M0tsu8GWNa" int2:id="VWb5O2kf">
      <int2:state int2:type="AugLoop_Text_Critique" int2:value="Rejected"/>
    </int2:textHash>
    <int2:textHash int2:hashCode="GTXXtuHNqgyyoS" int2:id="5VOgmfz9">
      <int2:state int2:type="AugLoop_Text_Critique" int2:value="Rejected"/>
    </int2:textHash>
    <int2:textHash int2:hashCode="e0dMsLOcF3PXGS" int2:id="x599Hd3d">
      <int2:state int2:type="AugLoop_Text_Critique" int2:value="Rejected"/>
    </int2:textHash>
    <int2:textHash int2:hashCode="RwS8xN3rmVOQre" int2:id="d7h+snHC">
      <int2:state int2:type="AugLoop_Text_Critique" int2:value="Rejected"/>
    </int2:textHash>
    <int2:textHash int2:hashCode="GnfUFiJMu+d6Q5" int2:id="618gDT2G">
      <int2:state int2:type="AugLoop_Text_Critique" int2:value="Rejected"/>
    </int2:textHash>
    <int2:textHash int2:hashCode="SradH0SdDJdch8" int2:id="t0rh1CBn">
      <int2:state int2:type="AugLoop_Text_Critique" int2:value="Rejected"/>
    </int2:textHash>
    <int2:textHash int2:hashCode="a7X/VNNYq0VXgz" int2:id="ekNHYOHl">
      <int2:state int2:type="AugLoop_Text_Critique" int2:value="Rejected"/>
    </int2:textHash>
    <int2:textHash int2:hashCode="nXwmG7h54FcyMR" int2:id="Eoabd/WE">
      <int2:state int2:type="AugLoop_Text_Critique" int2:value="Rejected"/>
    </int2:textHash>
  </int2:observations>
  <int2:intelligenceSettings>
    <int2:extLst>
      <oel:ext uri="74B372B9-2EFF-4315-9A3F-32BA87CA82B1">
        <int2:goals int2:version="1" int2:formality="1"/>
      </oel:ext>
    </int2:extLst>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904"/>
    <w:multiLevelType w:val="hybridMultilevel"/>
    <w:tmpl w:val="4382501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F3D02"/>
    <w:multiLevelType w:val="hybridMultilevel"/>
    <w:tmpl w:val="73DE7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12977"/>
    <w:multiLevelType w:val="hybridMultilevel"/>
    <w:tmpl w:val="03F8AC5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808C0"/>
    <w:multiLevelType w:val="hybridMultilevel"/>
    <w:tmpl w:val="C280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C6DAC"/>
    <w:multiLevelType w:val="hybridMultilevel"/>
    <w:tmpl w:val="7AC090A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062F8"/>
    <w:multiLevelType w:val="hybridMultilevel"/>
    <w:tmpl w:val="2E62DD3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6CC87"/>
    <w:multiLevelType w:val="hybridMultilevel"/>
    <w:tmpl w:val="056EA5DC"/>
    <w:lvl w:ilvl="0" w:tplc="89C0F116">
      <w:start w:val="1"/>
      <w:numFmt w:val="bullet"/>
      <w:lvlText w:val=""/>
      <w:lvlJc w:val="left"/>
      <w:pPr>
        <w:ind w:left="360" w:hanging="360"/>
      </w:pPr>
      <w:rPr>
        <w:rFonts w:ascii="Symbol" w:hAnsi="Symbol" w:hint="default"/>
      </w:rPr>
    </w:lvl>
    <w:lvl w:ilvl="1" w:tplc="7C1253DC">
      <w:start w:val="1"/>
      <w:numFmt w:val="bullet"/>
      <w:lvlText w:val="o"/>
      <w:lvlJc w:val="left"/>
      <w:pPr>
        <w:ind w:left="1080" w:hanging="360"/>
      </w:pPr>
      <w:rPr>
        <w:rFonts w:ascii="Courier New" w:hAnsi="Courier New" w:hint="default"/>
      </w:rPr>
    </w:lvl>
    <w:lvl w:ilvl="2" w:tplc="A686003C">
      <w:start w:val="1"/>
      <w:numFmt w:val="bullet"/>
      <w:lvlText w:val=""/>
      <w:lvlJc w:val="left"/>
      <w:pPr>
        <w:ind w:left="1800" w:hanging="360"/>
      </w:pPr>
      <w:rPr>
        <w:rFonts w:ascii="Wingdings" w:hAnsi="Wingdings" w:hint="default"/>
      </w:rPr>
    </w:lvl>
    <w:lvl w:ilvl="3" w:tplc="4D042224">
      <w:start w:val="1"/>
      <w:numFmt w:val="bullet"/>
      <w:lvlText w:val=""/>
      <w:lvlJc w:val="left"/>
      <w:pPr>
        <w:ind w:left="2520" w:hanging="360"/>
      </w:pPr>
      <w:rPr>
        <w:rFonts w:ascii="Symbol" w:hAnsi="Symbol" w:hint="default"/>
      </w:rPr>
    </w:lvl>
    <w:lvl w:ilvl="4" w:tplc="3A0AF830">
      <w:start w:val="1"/>
      <w:numFmt w:val="bullet"/>
      <w:lvlText w:val="o"/>
      <w:lvlJc w:val="left"/>
      <w:pPr>
        <w:ind w:left="3240" w:hanging="360"/>
      </w:pPr>
      <w:rPr>
        <w:rFonts w:ascii="Courier New" w:hAnsi="Courier New" w:hint="default"/>
      </w:rPr>
    </w:lvl>
    <w:lvl w:ilvl="5" w:tplc="03E23F5C">
      <w:start w:val="1"/>
      <w:numFmt w:val="bullet"/>
      <w:lvlText w:val=""/>
      <w:lvlJc w:val="left"/>
      <w:pPr>
        <w:ind w:left="3960" w:hanging="360"/>
      </w:pPr>
      <w:rPr>
        <w:rFonts w:ascii="Wingdings" w:hAnsi="Wingdings" w:hint="default"/>
      </w:rPr>
    </w:lvl>
    <w:lvl w:ilvl="6" w:tplc="1636690A">
      <w:start w:val="1"/>
      <w:numFmt w:val="bullet"/>
      <w:lvlText w:val=""/>
      <w:lvlJc w:val="left"/>
      <w:pPr>
        <w:ind w:left="4680" w:hanging="360"/>
      </w:pPr>
      <w:rPr>
        <w:rFonts w:ascii="Symbol" w:hAnsi="Symbol" w:hint="default"/>
      </w:rPr>
    </w:lvl>
    <w:lvl w:ilvl="7" w:tplc="FFCA9114">
      <w:start w:val="1"/>
      <w:numFmt w:val="bullet"/>
      <w:lvlText w:val="o"/>
      <w:lvlJc w:val="left"/>
      <w:pPr>
        <w:ind w:left="5400" w:hanging="360"/>
      </w:pPr>
      <w:rPr>
        <w:rFonts w:ascii="Courier New" w:hAnsi="Courier New" w:hint="default"/>
      </w:rPr>
    </w:lvl>
    <w:lvl w:ilvl="8" w:tplc="39C24090">
      <w:start w:val="1"/>
      <w:numFmt w:val="bullet"/>
      <w:lvlText w:val=""/>
      <w:lvlJc w:val="left"/>
      <w:pPr>
        <w:ind w:left="6120" w:hanging="360"/>
      </w:pPr>
      <w:rPr>
        <w:rFonts w:ascii="Wingdings" w:hAnsi="Wingdings" w:hint="default"/>
      </w:rPr>
    </w:lvl>
  </w:abstractNum>
  <w:abstractNum w:abstractNumId="7" w15:restartNumberingAfterBreak="0">
    <w:nsid w:val="1459089C"/>
    <w:multiLevelType w:val="hybridMultilevel"/>
    <w:tmpl w:val="D610DE1E"/>
    <w:lvl w:ilvl="0" w:tplc="E5E64D92">
      <w:start w:val="1"/>
      <w:numFmt w:val="bullet"/>
      <w:lvlText w:val=""/>
      <w:lvlJc w:val="left"/>
      <w:pPr>
        <w:ind w:left="720" w:hanging="360"/>
      </w:pPr>
      <w:rPr>
        <w:rFonts w:ascii="Symbol" w:hAnsi="Symbol" w:hint="default"/>
      </w:rPr>
    </w:lvl>
    <w:lvl w:ilvl="1" w:tplc="2EA0F73E">
      <w:start w:val="1"/>
      <w:numFmt w:val="bullet"/>
      <w:lvlText w:val="o"/>
      <w:lvlJc w:val="left"/>
      <w:pPr>
        <w:ind w:left="1440" w:hanging="360"/>
      </w:pPr>
      <w:rPr>
        <w:rFonts w:ascii="Courier New" w:hAnsi="Courier New" w:hint="default"/>
      </w:rPr>
    </w:lvl>
    <w:lvl w:ilvl="2" w:tplc="93906E28">
      <w:start w:val="1"/>
      <w:numFmt w:val="bullet"/>
      <w:lvlText w:val=""/>
      <w:lvlJc w:val="left"/>
      <w:pPr>
        <w:ind w:left="2160" w:hanging="360"/>
      </w:pPr>
      <w:rPr>
        <w:rFonts w:ascii="Wingdings" w:hAnsi="Wingdings" w:hint="default"/>
      </w:rPr>
    </w:lvl>
    <w:lvl w:ilvl="3" w:tplc="7300664C">
      <w:start w:val="1"/>
      <w:numFmt w:val="bullet"/>
      <w:lvlText w:val=""/>
      <w:lvlJc w:val="left"/>
      <w:pPr>
        <w:ind w:left="2880" w:hanging="360"/>
      </w:pPr>
      <w:rPr>
        <w:rFonts w:ascii="Symbol" w:hAnsi="Symbol" w:hint="default"/>
      </w:rPr>
    </w:lvl>
    <w:lvl w:ilvl="4" w:tplc="F2A40BEC">
      <w:start w:val="1"/>
      <w:numFmt w:val="bullet"/>
      <w:lvlText w:val="o"/>
      <w:lvlJc w:val="left"/>
      <w:pPr>
        <w:ind w:left="3600" w:hanging="360"/>
      </w:pPr>
      <w:rPr>
        <w:rFonts w:ascii="Courier New" w:hAnsi="Courier New" w:hint="default"/>
      </w:rPr>
    </w:lvl>
    <w:lvl w:ilvl="5" w:tplc="DE24A50E">
      <w:start w:val="1"/>
      <w:numFmt w:val="bullet"/>
      <w:lvlText w:val=""/>
      <w:lvlJc w:val="left"/>
      <w:pPr>
        <w:ind w:left="4320" w:hanging="360"/>
      </w:pPr>
      <w:rPr>
        <w:rFonts w:ascii="Wingdings" w:hAnsi="Wingdings" w:hint="default"/>
      </w:rPr>
    </w:lvl>
    <w:lvl w:ilvl="6" w:tplc="B30A3228">
      <w:start w:val="1"/>
      <w:numFmt w:val="bullet"/>
      <w:lvlText w:val=""/>
      <w:lvlJc w:val="left"/>
      <w:pPr>
        <w:ind w:left="5040" w:hanging="360"/>
      </w:pPr>
      <w:rPr>
        <w:rFonts w:ascii="Symbol" w:hAnsi="Symbol" w:hint="default"/>
      </w:rPr>
    </w:lvl>
    <w:lvl w:ilvl="7" w:tplc="8DC07F22">
      <w:start w:val="1"/>
      <w:numFmt w:val="bullet"/>
      <w:lvlText w:val="o"/>
      <w:lvlJc w:val="left"/>
      <w:pPr>
        <w:ind w:left="5760" w:hanging="360"/>
      </w:pPr>
      <w:rPr>
        <w:rFonts w:ascii="Courier New" w:hAnsi="Courier New" w:hint="default"/>
      </w:rPr>
    </w:lvl>
    <w:lvl w:ilvl="8" w:tplc="A83A61A4">
      <w:start w:val="1"/>
      <w:numFmt w:val="bullet"/>
      <w:lvlText w:val=""/>
      <w:lvlJc w:val="left"/>
      <w:pPr>
        <w:ind w:left="6480" w:hanging="360"/>
      </w:pPr>
      <w:rPr>
        <w:rFonts w:ascii="Wingdings" w:hAnsi="Wingdings" w:hint="default"/>
      </w:rPr>
    </w:lvl>
  </w:abstractNum>
  <w:abstractNum w:abstractNumId="8" w15:restartNumberingAfterBreak="0">
    <w:nsid w:val="146F1F31"/>
    <w:multiLevelType w:val="hybridMultilevel"/>
    <w:tmpl w:val="9830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68C14"/>
    <w:multiLevelType w:val="hybridMultilevel"/>
    <w:tmpl w:val="AFC6ACCA"/>
    <w:lvl w:ilvl="0" w:tplc="5DC4BED6">
      <w:start w:val="1"/>
      <w:numFmt w:val="bullet"/>
      <w:lvlText w:val=""/>
      <w:lvlJc w:val="left"/>
      <w:pPr>
        <w:ind w:left="720" w:hanging="360"/>
      </w:pPr>
      <w:rPr>
        <w:rFonts w:ascii="Symbol" w:hAnsi="Symbol" w:hint="default"/>
      </w:rPr>
    </w:lvl>
    <w:lvl w:ilvl="1" w:tplc="AAB69E28">
      <w:start w:val="1"/>
      <w:numFmt w:val="bullet"/>
      <w:lvlText w:val="o"/>
      <w:lvlJc w:val="left"/>
      <w:pPr>
        <w:ind w:left="1440" w:hanging="360"/>
      </w:pPr>
      <w:rPr>
        <w:rFonts w:ascii="Courier New" w:hAnsi="Courier New" w:hint="default"/>
      </w:rPr>
    </w:lvl>
    <w:lvl w:ilvl="2" w:tplc="D7E02692">
      <w:start w:val="1"/>
      <w:numFmt w:val="bullet"/>
      <w:lvlText w:val=""/>
      <w:lvlJc w:val="left"/>
      <w:pPr>
        <w:ind w:left="2160" w:hanging="360"/>
      </w:pPr>
      <w:rPr>
        <w:rFonts w:ascii="Wingdings" w:hAnsi="Wingdings" w:hint="default"/>
      </w:rPr>
    </w:lvl>
    <w:lvl w:ilvl="3" w:tplc="3224FD42">
      <w:start w:val="1"/>
      <w:numFmt w:val="bullet"/>
      <w:lvlText w:val=""/>
      <w:lvlJc w:val="left"/>
      <w:pPr>
        <w:ind w:left="2880" w:hanging="360"/>
      </w:pPr>
      <w:rPr>
        <w:rFonts w:ascii="Symbol" w:hAnsi="Symbol" w:hint="default"/>
      </w:rPr>
    </w:lvl>
    <w:lvl w:ilvl="4" w:tplc="71A8C122">
      <w:start w:val="1"/>
      <w:numFmt w:val="bullet"/>
      <w:lvlText w:val="o"/>
      <w:lvlJc w:val="left"/>
      <w:pPr>
        <w:ind w:left="3600" w:hanging="360"/>
      </w:pPr>
      <w:rPr>
        <w:rFonts w:ascii="Courier New" w:hAnsi="Courier New" w:hint="default"/>
      </w:rPr>
    </w:lvl>
    <w:lvl w:ilvl="5" w:tplc="CF6E3158">
      <w:start w:val="1"/>
      <w:numFmt w:val="bullet"/>
      <w:lvlText w:val=""/>
      <w:lvlJc w:val="left"/>
      <w:pPr>
        <w:ind w:left="4320" w:hanging="360"/>
      </w:pPr>
      <w:rPr>
        <w:rFonts w:ascii="Wingdings" w:hAnsi="Wingdings" w:hint="default"/>
      </w:rPr>
    </w:lvl>
    <w:lvl w:ilvl="6" w:tplc="69848476">
      <w:start w:val="1"/>
      <w:numFmt w:val="bullet"/>
      <w:lvlText w:val=""/>
      <w:lvlJc w:val="left"/>
      <w:pPr>
        <w:ind w:left="5040" w:hanging="360"/>
      </w:pPr>
      <w:rPr>
        <w:rFonts w:ascii="Symbol" w:hAnsi="Symbol" w:hint="default"/>
      </w:rPr>
    </w:lvl>
    <w:lvl w:ilvl="7" w:tplc="2C3AF8AC">
      <w:start w:val="1"/>
      <w:numFmt w:val="bullet"/>
      <w:lvlText w:val="o"/>
      <w:lvlJc w:val="left"/>
      <w:pPr>
        <w:ind w:left="5760" w:hanging="360"/>
      </w:pPr>
      <w:rPr>
        <w:rFonts w:ascii="Courier New" w:hAnsi="Courier New" w:hint="default"/>
      </w:rPr>
    </w:lvl>
    <w:lvl w:ilvl="8" w:tplc="66D4484C">
      <w:start w:val="1"/>
      <w:numFmt w:val="bullet"/>
      <w:lvlText w:val=""/>
      <w:lvlJc w:val="left"/>
      <w:pPr>
        <w:ind w:left="6480" w:hanging="360"/>
      </w:pPr>
      <w:rPr>
        <w:rFonts w:ascii="Wingdings" w:hAnsi="Wingdings" w:hint="default"/>
      </w:rPr>
    </w:lvl>
  </w:abstractNum>
  <w:abstractNum w:abstractNumId="10" w15:restartNumberingAfterBreak="0">
    <w:nsid w:val="163B0D6D"/>
    <w:multiLevelType w:val="hybridMultilevel"/>
    <w:tmpl w:val="81BEF8F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640CC2"/>
    <w:multiLevelType w:val="hybridMultilevel"/>
    <w:tmpl w:val="8D02096C"/>
    <w:lvl w:ilvl="0" w:tplc="B75A8C80">
      <w:start w:val="1"/>
      <w:numFmt w:val="bullet"/>
      <w:lvlText w:val=""/>
      <w:lvlJc w:val="left"/>
      <w:pPr>
        <w:ind w:left="720" w:hanging="360"/>
      </w:pPr>
      <w:rPr>
        <w:rFonts w:ascii="Symbol" w:hAnsi="Symbol" w:hint="default"/>
      </w:rPr>
    </w:lvl>
    <w:lvl w:ilvl="1" w:tplc="94ECC720">
      <w:start w:val="1"/>
      <w:numFmt w:val="bullet"/>
      <w:lvlText w:val="o"/>
      <w:lvlJc w:val="left"/>
      <w:pPr>
        <w:ind w:left="1440" w:hanging="360"/>
      </w:pPr>
      <w:rPr>
        <w:rFonts w:ascii="Courier New" w:hAnsi="Courier New" w:hint="default"/>
      </w:rPr>
    </w:lvl>
    <w:lvl w:ilvl="2" w:tplc="B1BE720C">
      <w:start w:val="1"/>
      <w:numFmt w:val="bullet"/>
      <w:lvlText w:val=""/>
      <w:lvlJc w:val="left"/>
      <w:pPr>
        <w:ind w:left="2160" w:hanging="360"/>
      </w:pPr>
      <w:rPr>
        <w:rFonts w:ascii="Wingdings" w:hAnsi="Wingdings" w:hint="default"/>
      </w:rPr>
    </w:lvl>
    <w:lvl w:ilvl="3" w:tplc="902ED522">
      <w:start w:val="1"/>
      <w:numFmt w:val="bullet"/>
      <w:lvlText w:val=""/>
      <w:lvlJc w:val="left"/>
      <w:pPr>
        <w:ind w:left="2880" w:hanging="360"/>
      </w:pPr>
      <w:rPr>
        <w:rFonts w:ascii="Symbol" w:hAnsi="Symbol" w:hint="default"/>
      </w:rPr>
    </w:lvl>
    <w:lvl w:ilvl="4" w:tplc="16AC31DE">
      <w:start w:val="1"/>
      <w:numFmt w:val="bullet"/>
      <w:lvlText w:val="o"/>
      <w:lvlJc w:val="left"/>
      <w:pPr>
        <w:ind w:left="3600" w:hanging="360"/>
      </w:pPr>
      <w:rPr>
        <w:rFonts w:ascii="Courier New" w:hAnsi="Courier New" w:hint="default"/>
      </w:rPr>
    </w:lvl>
    <w:lvl w:ilvl="5" w:tplc="792AA506">
      <w:start w:val="1"/>
      <w:numFmt w:val="bullet"/>
      <w:lvlText w:val=""/>
      <w:lvlJc w:val="left"/>
      <w:pPr>
        <w:ind w:left="4320" w:hanging="360"/>
      </w:pPr>
      <w:rPr>
        <w:rFonts w:ascii="Wingdings" w:hAnsi="Wingdings" w:hint="default"/>
      </w:rPr>
    </w:lvl>
    <w:lvl w:ilvl="6" w:tplc="81B68910">
      <w:start w:val="1"/>
      <w:numFmt w:val="bullet"/>
      <w:lvlText w:val=""/>
      <w:lvlJc w:val="left"/>
      <w:pPr>
        <w:ind w:left="5040" w:hanging="360"/>
      </w:pPr>
      <w:rPr>
        <w:rFonts w:ascii="Symbol" w:hAnsi="Symbol" w:hint="default"/>
      </w:rPr>
    </w:lvl>
    <w:lvl w:ilvl="7" w:tplc="93082F24">
      <w:start w:val="1"/>
      <w:numFmt w:val="bullet"/>
      <w:lvlText w:val="o"/>
      <w:lvlJc w:val="left"/>
      <w:pPr>
        <w:ind w:left="5760" w:hanging="360"/>
      </w:pPr>
      <w:rPr>
        <w:rFonts w:ascii="Courier New" w:hAnsi="Courier New" w:hint="default"/>
      </w:rPr>
    </w:lvl>
    <w:lvl w:ilvl="8" w:tplc="DB4474A8">
      <w:start w:val="1"/>
      <w:numFmt w:val="bullet"/>
      <w:lvlText w:val=""/>
      <w:lvlJc w:val="left"/>
      <w:pPr>
        <w:ind w:left="6480" w:hanging="360"/>
      </w:pPr>
      <w:rPr>
        <w:rFonts w:ascii="Wingdings" w:hAnsi="Wingdings" w:hint="default"/>
      </w:rPr>
    </w:lvl>
  </w:abstractNum>
  <w:abstractNum w:abstractNumId="12" w15:restartNumberingAfterBreak="0">
    <w:nsid w:val="197D0283"/>
    <w:multiLevelType w:val="hybridMultilevel"/>
    <w:tmpl w:val="F208BEF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28FA8"/>
    <w:multiLevelType w:val="hybridMultilevel"/>
    <w:tmpl w:val="361E8672"/>
    <w:lvl w:ilvl="0" w:tplc="2ECA4D1E">
      <w:start w:val="1"/>
      <w:numFmt w:val="bullet"/>
      <w:lvlText w:val=""/>
      <w:lvlJc w:val="left"/>
      <w:pPr>
        <w:ind w:left="720" w:hanging="360"/>
      </w:pPr>
      <w:rPr>
        <w:rFonts w:ascii="Symbol" w:hAnsi="Symbol" w:hint="default"/>
      </w:rPr>
    </w:lvl>
    <w:lvl w:ilvl="1" w:tplc="0876D534">
      <w:start w:val="1"/>
      <w:numFmt w:val="bullet"/>
      <w:lvlText w:val="o"/>
      <w:lvlJc w:val="left"/>
      <w:pPr>
        <w:ind w:left="1440" w:hanging="360"/>
      </w:pPr>
      <w:rPr>
        <w:rFonts w:ascii="Courier New" w:hAnsi="Courier New" w:hint="default"/>
      </w:rPr>
    </w:lvl>
    <w:lvl w:ilvl="2" w:tplc="DEDC58B8">
      <w:start w:val="1"/>
      <w:numFmt w:val="bullet"/>
      <w:lvlText w:val=""/>
      <w:lvlJc w:val="left"/>
      <w:pPr>
        <w:ind w:left="2160" w:hanging="360"/>
      </w:pPr>
      <w:rPr>
        <w:rFonts w:ascii="Wingdings" w:hAnsi="Wingdings" w:hint="default"/>
      </w:rPr>
    </w:lvl>
    <w:lvl w:ilvl="3" w:tplc="24448BEC">
      <w:start w:val="1"/>
      <w:numFmt w:val="bullet"/>
      <w:lvlText w:val=""/>
      <w:lvlJc w:val="left"/>
      <w:pPr>
        <w:ind w:left="2880" w:hanging="360"/>
      </w:pPr>
      <w:rPr>
        <w:rFonts w:ascii="Symbol" w:hAnsi="Symbol" w:hint="default"/>
      </w:rPr>
    </w:lvl>
    <w:lvl w:ilvl="4" w:tplc="44A6EDCE">
      <w:start w:val="1"/>
      <w:numFmt w:val="bullet"/>
      <w:lvlText w:val="o"/>
      <w:lvlJc w:val="left"/>
      <w:pPr>
        <w:ind w:left="3600" w:hanging="360"/>
      </w:pPr>
      <w:rPr>
        <w:rFonts w:ascii="Courier New" w:hAnsi="Courier New" w:hint="default"/>
      </w:rPr>
    </w:lvl>
    <w:lvl w:ilvl="5" w:tplc="AA3E78D8">
      <w:start w:val="1"/>
      <w:numFmt w:val="bullet"/>
      <w:lvlText w:val=""/>
      <w:lvlJc w:val="left"/>
      <w:pPr>
        <w:ind w:left="4320" w:hanging="360"/>
      </w:pPr>
      <w:rPr>
        <w:rFonts w:ascii="Wingdings" w:hAnsi="Wingdings" w:hint="default"/>
      </w:rPr>
    </w:lvl>
    <w:lvl w:ilvl="6" w:tplc="5936FEDA">
      <w:start w:val="1"/>
      <w:numFmt w:val="bullet"/>
      <w:lvlText w:val=""/>
      <w:lvlJc w:val="left"/>
      <w:pPr>
        <w:ind w:left="5040" w:hanging="360"/>
      </w:pPr>
      <w:rPr>
        <w:rFonts w:ascii="Symbol" w:hAnsi="Symbol" w:hint="default"/>
      </w:rPr>
    </w:lvl>
    <w:lvl w:ilvl="7" w:tplc="B386C858">
      <w:start w:val="1"/>
      <w:numFmt w:val="bullet"/>
      <w:lvlText w:val="o"/>
      <w:lvlJc w:val="left"/>
      <w:pPr>
        <w:ind w:left="5760" w:hanging="360"/>
      </w:pPr>
      <w:rPr>
        <w:rFonts w:ascii="Courier New" w:hAnsi="Courier New" w:hint="default"/>
      </w:rPr>
    </w:lvl>
    <w:lvl w:ilvl="8" w:tplc="7BD4F222">
      <w:start w:val="1"/>
      <w:numFmt w:val="bullet"/>
      <w:lvlText w:val=""/>
      <w:lvlJc w:val="left"/>
      <w:pPr>
        <w:ind w:left="6480" w:hanging="360"/>
      </w:pPr>
      <w:rPr>
        <w:rFonts w:ascii="Wingdings" w:hAnsi="Wingdings" w:hint="default"/>
      </w:rPr>
    </w:lvl>
  </w:abstractNum>
  <w:abstractNum w:abstractNumId="14" w15:restartNumberingAfterBreak="0">
    <w:nsid w:val="1D3E409B"/>
    <w:multiLevelType w:val="hybridMultilevel"/>
    <w:tmpl w:val="94F895F8"/>
    <w:lvl w:ilvl="0" w:tplc="B60690F0">
      <w:start w:val="1"/>
      <w:numFmt w:val="bullet"/>
      <w:lvlText w:val=""/>
      <w:lvlJc w:val="left"/>
      <w:pPr>
        <w:ind w:left="720" w:hanging="360"/>
      </w:pPr>
      <w:rPr>
        <w:rFonts w:ascii="Symbol" w:hAnsi="Symbol" w:hint="default"/>
      </w:rPr>
    </w:lvl>
    <w:lvl w:ilvl="1" w:tplc="C8B43B52">
      <w:start w:val="1"/>
      <w:numFmt w:val="bullet"/>
      <w:lvlText w:val="o"/>
      <w:lvlJc w:val="left"/>
      <w:pPr>
        <w:ind w:left="1440" w:hanging="360"/>
      </w:pPr>
      <w:rPr>
        <w:rFonts w:ascii="Courier New" w:hAnsi="Courier New" w:hint="default"/>
      </w:rPr>
    </w:lvl>
    <w:lvl w:ilvl="2" w:tplc="1BB8CE80">
      <w:start w:val="1"/>
      <w:numFmt w:val="bullet"/>
      <w:lvlText w:val=""/>
      <w:lvlJc w:val="left"/>
      <w:pPr>
        <w:ind w:left="2160" w:hanging="360"/>
      </w:pPr>
      <w:rPr>
        <w:rFonts w:ascii="Wingdings" w:hAnsi="Wingdings" w:hint="default"/>
      </w:rPr>
    </w:lvl>
    <w:lvl w:ilvl="3" w:tplc="B7385386">
      <w:start w:val="1"/>
      <w:numFmt w:val="bullet"/>
      <w:lvlText w:val=""/>
      <w:lvlJc w:val="left"/>
      <w:pPr>
        <w:ind w:left="2880" w:hanging="360"/>
      </w:pPr>
      <w:rPr>
        <w:rFonts w:ascii="Symbol" w:hAnsi="Symbol" w:hint="default"/>
      </w:rPr>
    </w:lvl>
    <w:lvl w:ilvl="4" w:tplc="A0F68D0C">
      <w:start w:val="1"/>
      <w:numFmt w:val="bullet"/>
      <w:lvlText w:val="o"/>
      <w:lvlJc w:val="left"/>
      <w:pPr>
        <w:ind w:left="3600" w:hanging="360"/>
      </w:pPr>
      <w:rPr>
        <w:rFonts w:ascii="Courier New" w:hAnsi="Courier New" w:hint="default"/>
      </w:rPr>
    </w:lvl>
    <w:lvl w:ilvl="5" w:tplc="79C04344">
      <w:start w:val="1"/>
      <w:numFmt w:val="bullet"/>
      <w:lvlText w:val=""/>
      <w:lvlJc w:val="left"/>
      <w:pPr>
        <w:ind w:left="4320" w:hanging="360"/>
      </w:pPr>
      <w:rPr>
        <w:rFonts w:ascii="Wingdings" w:hAnsi="Wingdings" w:hint="default"/>
      </w:rPr>
    </w:lvl>
    <w:lvl w:ilvl="6" w:tplc="EF86AB4C">
      <w:start w:val="1"/>
      <w:numFmt w:val="bullet"/>
      <w:lvlText w:val=""/>
      <w:lvlJc w:val="left"/>
      <w:pPr>
        <w:ind w:left="5040" w:hanging="360"/>
      </w:pPr>
      <w:rPr>
        <w:rFonts w:ascii="Symbol" w:hAnsi="Symbol" w:hint="default"/>
      </w:rPr>
    </w:lvl>
    <w:lvl w:ilvl="7" w:tplc="1466E942">
      <w:start w:val="1"/>
      <w:numFmt w:val="bullet"/>
      <w:lvlText w:val="o"/>
      <w:lvlJc w:val="left"/>
      <w:pPr>
        <w:ind w:left="5760" w:hanging="360"/>
      </w:pPr>
      <w:rPr>
        <w:rFonts w:ascii="Courier New" w:hAnsi="Courier New" w:hint="default"/>
      </w:rPr>
    </w:lvl>
    <w:lvl w:ilvl="8" w:tplc="09DA4330">
      <w:start w:val="1"/>
      <w:numFmt w:val="bullet"/>
      <w:lvlText w:val=""/>
      <w:lvlJc w:val="left"/>
      <w:pPr>
        <w:ind w:left="6480" w:hanging="360"/>
      </w:pPr>
      <w:rPr>
        <w:rFonts w:ascii="Wingdings" w:hAnsi="Wingdings" w:hint="default"/>
      </w:rPr>
    </w:lvl>
  </w:abstractNum>
  <w:abstractNum w:abstractNumId="15" w15:restartNumberingAfterBreak="0">
    <w:nsid w:val="1E683601"/>
    <w:multiLevelType w:val="hybridMultilevel"/>
    <w:tmpl w:val="1F1E1EA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4E2EDD"/>
    <w:multiLevelType w:val="hybridMultilevel"/>
    <w:tmpl w:val="0D4ED5B2"/>
    <w:lvl w:ilvl="0" w:tplc="B622DFB8">
      <w:start w:val="1"/>
      <w:numFmt w:val="bullet"/>
      <w:lvlText w:val=""/>
      <w:lvlJc w:val="left"/>
      <w:pPr>
        <w:ind w:left="720" w:hanging="360"/>
      </w:pPr>
      <w:rPr>
        <w:rFonts w:ascii="Symbol" w:hAnsi="Symbol" w:hint="default"/>
      </w:rPr>
    </w:lvl>
    <w:lvl w:ilvl="1" w:tplc="2FAC5EF2">
      <w:start w:val="1"/>
      <w:numFmt w:val="bullet"/>
      <w:lvlText w:val="o"/>
      <w:lvlJc w:val="left"/>
      <w:pPr>
        <w:ind w:left="1440" w:hanging="360"/>
      </w:pPr>
      <w:rPr>
        <w:rFonts w:ascii="Courier New" w:hAnsi="Courier New" w:hint="default"/>
      </w:rPr>
    </w:lvl>
    <w:lvl w:ilvl="2" w:tplc="F62806D4">
      <w:start w:val="1"/>
      <w:numFmt w:val="bullet"/>
      <w:lvlText w:val=""/>
      <w:lvlJc w:val="left"/>
      <w:pPr>
        <w:ind w:left="2160" w:hanging="360"/>
      </w:pPr>
      <w:rPr>
        <w:rFonts w:ascii="Wingdings" w:hAnsi="Wingdings" w:hint="default"/>
      </w:rPr>
    </w:lvl>
    <w:lvl w:ilvl="3" w:tplc="401A8AEE">
      <w:start w:val="1"/>
      <w:numFmt w:val="bullet"/>
      <w:lvlText w:val=""/>
      <w:lvlJc w:val="left"/>
      <w:pPr>
        <w:ind w:left="2880" w:hanging="360"/>
      </w:pPr>
      <w:rPr>
        <w:rFonts w:ascii="Symbol" w:hAnsi="Symbol" w:hint="default"/>
      </w:rPr>
    </w:lvl>
    <w:lvl w:ilvl="4" w:tplc="6F64EF24">
      <w:start w:val="1"/>
      <w:numFmt w:val="bullet"/>
      <w:lvlText w:val="o"/>
      <w:lvlJc w:val="left"/>
      <w:pPr>
        <w:ind w:left="3600" w:hanging="360"/>
      </w:pPr>
      <w:rPr>
        <w:rFonts w:ascii="Courier New" w:hAnsi="Courier New" w:hint="default"/>
      </w:rPr>
    </w:lvl>
    <w:lvl w:ilvl="5" w:tplc="EA740D48">
      <w:start w:val="1"/>
      <w:numFmt w:val="bullet"/>
      <w:lvlText w:val=""/>
      <w:lvlJc w:val="left"/>
      <w:pPr>
        <w:ind w:left="4320" w:hanging="360"/>
      </w:pPr>
      <w:rPr>
        <w:rFonts w:ascii="Wingdings" w:hAnsi="Wingdings" w:hint="default"/>
      </w:rPr>
    </w:lvl>
    <w:lvl w:ilvl="6" w:tplc="FBD256F6">
      <w:start w:val="1"/>
      <w:numFmt w:val="bullet"/>
      <w:lvlText w:val=""/>
      <w:lvlJc w:val="left"/>
      <w:pPr>
        <w:ind w:left="5040" w:hanging="360"/>
      </w:pPr>
      <w:rPr>
        <w:rFonts w:ascii="Symbol" w:hAnsi="Symbol" w:hint="default"/>
      </w:rPr>
    </w:lvl>
    <w:lvl w:ilvl="7" w:tplc="832CBDD0">
      <w:start w:val="1"/>
      <w:numFmt w:val="bullet"/>
      <w:lvlText w:val="o"/>
      <w:lvlJc w:val="left"/>
      <w:pPr>
        <w:ind w:left="5760" w:hanging="360"/>
      </w:pPr>
      <w:rPr>
        <w:rFonts w:ascii="Courier New" w:hAnsi="Courier New" w:hint="default"/>
      </w:rPr>
    </w:lvl>
    <w:lvl w:ilvl="8" w:tplc="4AB2F80C">
      <w:start w:val="1"/>
      <w:numFmt w:val="bullet"/>
      <w:lvlText w:val=""/>
      <w:lvlJc w:val="left"/>
      <w:pPr>
        <w:ind w:left="6480" w:hanging="360"/>
      </w:pPr>
      <w:rPr>
        <w:rFonts w:ascii="Wingdings" w:hAnsi="Wingdings" w:hint="default"/>
      </w:rPr>
    </w:lvl>
  </w:abstractNum>
  <w:abstractNum w:abstractNumId="17" w15:restartNumberingAfterBreak="0">
    <w:nsid w:val="268C08A3"/>
    <w:multiLevelType w:val="hybridMultilevel"/>
    <w:tmpl w:val="1EC846F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213257"/>
    <w:multiLevelType w:val="hybridMultilevel"/>
    <w:tmpl w:val="D8CCCCE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A3D9CB"/>
    <w:multiLevelType w:val="hybridMultilevel"/>
    <w:tmpl w:val="59E2BC42"/>
    <w:lvl w:ilvl="0" w:tplc="E438C25E">
      <w:start w:val="1"/>
      <w:numFmt w:val="bullet"/>
      <w:lvlText w:val=""/>
      <w:lvlJc w:val="left"/>
      <w:pPr>
        <w:ind w:left="720" w:hanging="360"/>
      </w:pPr>
      <w:rPr>
        <w:rFonts w:ascii="Symbol" w:hAnsi="Symbol" w:hint="default"/>
      </w:rPr>
    </w:lvl>
    <w:lvl w:ilvl="1" w:tplc="2A544F78">
      <w:start w:val="1"/>
      <w:numFmt w:val="bullet"/>
      <w:lvlText w:val="o"/>
      <w:lvlJc w:val="left"/>
      <w:pPr>
        <w:ind w:left="1440" w:hanging="360"/>
      </w:pPr>
      <w:rPr>
        <w:rFonts w:ascii="Courier New" w:hAnsi="Courier New" w:hint="default"/>
      </w:rPr>
    </w:lvl>
    <w:lvl w:ilvl="2" w:tplc="3D38FDB0">
      <w:start w:val="1"/>
      <w:numFmt w:val="bullet"/>
      <w:lvlText w:val=""/>
      <w:lvlJc w:val="left"/>
      <w:pPr>
        <w:ind w:left="2160" w:hanging="360"/>
      </w:pPr>
      <w:rPr>
        <w:rFonts w:ascii="Wingdings" w:hAnsi="Wingdings" w:hint="default"/>
      </w:rPr>
    </w:lvl>
    <w:lvl w:ilvl="3" w:tplc="091A8D92">
      <w:start w:val="1"/>
      <w:numFmt w:val="bullet"/>
      <w:lvlText w:val=""/>
      <w:lvlJc w:val="left"/>
      <w:pPr>
        <w:ind w:left="2880" w:hanging="360"/>
      </w:pPr>
      <w:rPr>
        <w:rFonts w:ascii="Symbol" w:hAnsi="Symbol" w:hint="default"/>
      </w:rPr>
    </w:lvl>
    <w:lvl w:ilvl="4" w:tplc="B4B64EA4">
      <w:start w:val="1"/>
      <w:numFmt w:val="bullet"/>
      <w:lvlText w:val="o"/>
      <w:lvlJc w:val="left"/>
      <w:pPr>
        <w:ind w:left="3600" w:hanging="360"/>
      </w:pPr>
      <w:rPr>
        <w:rFonts w:ascii="Courier New" w:hAnsi="Courier New" w:hint="default"/>
      </w:rPr>
    </w:lvl>
    <w:lvl w:ilvl="5" w:tplc="6DA033FC">
      <w:start w:val="1"/>
      <w:numFmt w:val="bullet"/>
      <w:lvlText w:val=""/>
      <w:lvlJc w:val="left"/>
      <w:pPr>
        <w:ind w:left="4320" w:hanging="360"/>
      </w:pPr>
      <w:rPr>
        <w:rFonts w:ascii="Wingdings" w:hAnsi="Wingdings" w:hint="default"/>
      </w:rPr>
    </w:lvl>
    <w:lvl w:ilvl="6" w:tplc="9A0AE64C">
      <w:start w:val="1"/>
      <w:numFmt w:val="bullet"/>
      <w:lvlText w:val=""/>
      <w:lvlJc w:val="left"/>
      <w:pPr>
        <w:ind w:left="5040" w:hanging="360"/>
      </w:pPr>
      <w:rPr>
        <w:rFonts w:ascii="Symbol" w:hAnsi="Symbol" w:hint="default"/>
      </w:rPr>
    </w:lvl>
    <w:lvl w:ilvl="7" w:tplc="B54CA050">
      <w:start w:val="1"/>
      <w:numFmt w:val="bullet"/>
      <w:lvlText w:val="o"/>
      <w:lvlJc w:val="left"/>
      <w:pPr>
        <w:ind w:left="5760" w:hanging="360"/>
      </w:pPr>
      <w:rPr>
        <w:rFonts w:ascii="Courier New" w:hAnsi="Courier New" w:hint="default"/>
      </w:rPr>
    </w:lvl>
    <w:lvl w:ilvl="8" w:tplc="898C68D0">
      <w:start w:val="1"/>
      <w:numFmt w:val="bullet"/>
      <w:lvlText w:val=""/>
      <w:lvlJc w:val="left"/>
      <w:pPr>
        <w:ind w:left="6480" w:hanging="360"/>
      </w:pPr>
      <w:rPr>
        <w:rFonts w:ascii="Wingdings" w:hAnsi="Wingdings" w:hint="default"/>
      </w:rPr>
    </w:lvl>
  </w:abstractNum>
  <w:abstractNum w:abstractNumId="20" w15:restartNumberingAfterBreak="0">
    <w:nsid w:val="2AB64057"/>
    <w:multiLevelType w:val="hybridMultilevel"/>
    <w:tmpl w:val="F29CC9B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11391C"/>
    <w:multiLevelType w:val="hybridMultilevel"/>
    <w:tmpl w:val="E084ED3C"/>
    <w:lvl w:ilvl="0" w:tplc="9BE05B24">
      <w:start w:val="1"/>
      <w:numFmt w:val="bullet"/>
      <w:lvlText w:val=""/>
      <w:lvlJc w:val="left"/>
      <w:pPr>
        <w:ind w:left="720" w:hanging="360"/>
      </w:pPr>
      <w:rPr>
        <w:rFonts w:ascii="Symbol" w:hAnsi="Symbol" w:hint="default"/>
      </w:rPr>
    </w:lvl>
    <w:lvl w:ilvl="1" w:tplc="CF241B8C">
      <w:start w:val="1"/>
      <w:numFmt w:val="bullet"/>
      <w:lvlText w:val="o"/>
      <w:lvlJc w:val="left"/>
      <w:pPr>
        <w:ind w:left="1440" w:hanging="360"/>
      </w:pPr>
      <w:rPr>
        <w:rFonts w:ascii="Courier New" w:hAnsi="Courier New" w:hint="default"/>
      </w:rPr>
    </w:lvl>
    <w:lvl w:ilvl="2" w:tplc="3E603FC0">
      <w:start w:val="1"/>
      <w:numFmt w:val="bullet"/>
      <w:lvlText w:val=""/>
      <w:lvlJc w:val="left"/>
      <w:pPr>
        <w:ind w:left="2160" w:hanging="360"/>
      </w:pPr>
      <w:rPr>
        <w:rFonts w:ascii="Wingdings" w:hAnsi="Wingdings" w:hint="default"/>
      </w:rPr>
    </w:lvl>
    <w:lvl w:ilvl="3" w:tplc="F3DE1558">
      <w:start w:val="1"/>
      <w:numFmt w:val="bullet"/>
      <w:lvlText w:val=""/>
      <w:lvlJc w:val="left"/>
      <w:pPr>
        <w:ind w:left="2880" w:hanging="360"/>
      </w:pPr>
      <w:rPr>
        <w:rFonts w:ascii="Symbol" w:hAnsi="Symbol" w:hint="default"/>
      </w:rPr>
    </w:lvl>
    <w:lvl w:ilvl="4" w:tplc="4E6876EA">
      <w:start w:val="1"/>
      <w:numFmt w:val="bullet"/>
      <w:lvlText w:val="o"/>
      <w:lvlJc w:val="left"/>
      <w:pPr>
        <w:ind w:left="3600" w:hanging="360"/>
      </w:pPr>
      <w:rPr>
        <w:rFonts w:ascii="Courier New" w:hAnsi="Courier New" w:hint="default"/>
      </w:rPr>
    </w:lvl>
    <w:lvl w:ilvl="5" w:tplc="8F7E4CFA">
      <w:start w:val="1"/>
      <w:numFmt w:val="bullet"/>
      <w:lvlText w:val=""/>
      <w:lvlJc w:val="left"/>
      <w:pPr>
        <w:ind w:left="4320" w:hanging="360"/>
      </w:pPr>
      <w:rPr>
        <w:rFonts w:ascii="Wingdings" w:hAnsi="Wingdings" w:hint="default"/>
      </w:rPr>
    </w:lvl>
    <w:lvl w:ilvl="6" w:tplc="82462B00">
      <w:start w:val="1"/>
      <w:numFmt w:val="bullet"/>
      <w:lvlText w:val=""/>
      <w:lvlJc w:val="left"/>
      <w:pPr>
        <w:ind w:left="5040" w:hanging="360"/>
      </w:pPr>
      <w:rPr>
        <w:rFonts w:ascii="Symbol" w:hAnsi="Symbol" w:hint="default"/>
      </w:rPr>
    </w:lvl>
    <w:lvl w:ilvl="7" w:tplc="1DDCEE40">
      <w:start w:val="1"/>
      <w:numFmt w:val="bullet"/>
      <w:lvlText w:val="o"/>
      <w:lvlJc w:val="left"/>
      <w:pPr>
        <w:ind w:left="5760" w:hanging="360"/>
      </w:pPr>
      <w:rPr>
        <w:rFonts w:ascii="Courier New" w:hAnsi="Courier New" w:hint="default"/>
      </w:rPr>
    </w:lvl>
    <w:lvl w:ilvl="8" w:tplc="9D92782A">
      <w:start w:val="1"/>
      <w:numFmt w:val="bullet"/>
      <w:lvlText w:val=""/>
      <w:lvlJc w:val="left"/>
      <w:pPr>
        <w:ind w:left="6480" w:hanging="360"/>
      </w:pPr>
      <w:rPr>
        <w:rFonts w:ascii="Wingdings" w:hAnsi="Wingdings" w:hint="default"/>
      </w:rPr>
    </w:lvl>
  </w:abstractNum>
  <w:abstractNum w:abstractNumId="22" w15:restartNumberingAfterBreak="0">
    <w:nsid w:val="2FAE70AF"/>
    <w:multiLevelType w:val="hybridMultilevel"/>
    <w:tmpl w:val="7CDC947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93BE77"/>
    <w:multiLevelType w:val="hybridMultilevel"/>
    <w:tmpl w:val="1E2A9F62"/>
    <w:lvl w:ilvl="0" w:tplc="02001F68">
      <w:start w:val="1"/>
      <w:numFmt w:val="bullet"/>
      <w:lvlText w:val=""/>
      <w:lvlJc w:val="left"/>
      <w:pPr>
        <w:ind w:left="360" w:hanging="360"/>
      </w:pPr>
      <w:rPr>
        <w:rFonts w:ascii="Symbol" w:hAnsi="Symbol" w:hint="default"/>
      </w:rPr>
    </w:lvl>
    <w:lvl w:ilvl="1" w:tplc="4274B2EC">
      <w:start w:val="1"/>
      <w:numFmt w:val="bullet"/>
      <w:lvlText w:val="o"/>
      <w:lvlJc w:val="left"/>
      <w:pPr>
        <w:ind w:left="1080" w:hanging="360"/>
      </w:pPr>
      <w:rPr>
        <w:rFonts w:ascii="Courier New" w:hAnsi="Courier New" w:hint="default"/>
      </w:rPr>
    </w:lvl>
    <w:lvl w:ilvl="2" w:tplc="BAB06D56">
      <w:start w:val="1"/>
      <w:numFmt w:val="bullet"/>
      <w:lvlText w:val=""/>
      <w:lvlJc w:val="left"/>
      <w:pPr>
        <w:ind w:left="1800" w:hanging="360"/>
      </w:pPr>
      <w:rPr>
        <w:rFonts w:ascii="Wingdings" w:hAnsi="Wingdings" w:hint="default"/>
      </w:rPr>
    </w:lvl>
    <w:lvl w:ilvl="3" w:tplc="EAC2B53A">
      <w:start w:val="1"/>
      <w:numFmt w:val="bullet"/>
      <w:lvlText w:val=""/>
      <w:lvlJc w:val="left"/>
      <w:pPr>
        <w:ind w:left="2520" w:hanging="360"/>
      </w:pPr>
      <w:rPr>
        <w:rFonts w:ascii="Symbol" w:hAnsi="Symbol" w:hint="default"/>
      </w:rPr>
    </w:lvl>
    <w:lvl w:ilvl="4" w:tplc="1F3230AC">
      <w:start w:val="1"/>
      <w:numFmt w:val="bullet"/>
      <w:lvlText w:val="o"/>
      <w:lvlJc w:val="left"/>
      <w:pPr>
        <w:ind w:left="3240" w:hanging="360"/>
      </w:pPr>
      <w:rPr>
        <w:rFonts w:ascii="Courier New" w:hAnsi="Courier New" w:hint="default"/>
      </w:rPr>
    </w:lvl>
    <w:lvl w:ilvl="5" w:tplc="82486B10">
      <w:start w:val="1"/>
      <w:numFmt w:val="bullet"/>
      <w:lvlText w:val=""/>
      <w:lvlJc w:val="left"/>
      <w:pPr>
        <w:ind w:left="3960" w:hanging="360"/>
      </w:pPr>
      <w:rPr>
        <w:rFonts w:ascii="Wingdings" w:hAnsi="Wingdings" w:hint="default"/>
      </w:rPr>
    </w:lvl>
    <w:lvl w:ilvl="6" w:tplc="AEC41A38">
      <w:start w:val="1"/>
      <w:numFmt w:val="bullet"/>
      <w:lvlText w:val=""/>
      <w:lvlJc w:val="left"/>
      <w:pPr>
        <w:ind w:left="4680" w:hanging="360"/>
      </w:pPr>
      <w:rPr>
        <w:rFonts w:ascii="Symbol" w:hAnsi="Symbol" w:hint="default"/>
      </w:rPr>
    </w:lvl>
    <w:lvl w:ilvl="7" w:tplc="2BA6C922">
      <w:start w:val="1"/>
      <w:numFmt w:val="bullet"/>
      <w:lvlText w:val="o"/>
      <w:lvlJc w:val="left"/>
      <w:pPr>
        <w:ind w:left="5400" w:hanging="360"/>
      </w:pPr>
      <w:rPr>
        <w:rFonts w:ascii="Courier New" w:hAnsi="Courier New" w:hint="default"/>
      </w:rPr>
    </w:lvl>
    <w:lvl w:ilvl="8" w:tplc="B6B27CD2">
      <w:start w:val="1"/>
      <w:numFmt w:val="bullet"/>
      <w:lvlText w:val=""/>
      <w:lvlJc w:val="left"/>
      <w:pPr>
        <w:ind w:left="6120" w:hanging="360"/>
      </w:pPr>
      <w:rPr>
        <w:rFonts w:ascii="Wingdings" w:hAnsi="Wingdings" w:hint="default"/>
      </w:rPr>
    </w:lvl>
  </w:abstractNum>
  <w:abstractNum w:abstractNumId="24" w15:restartNumberingAfterBreak="0">
    <w:nsid w:val="3D82650F"/>
    <w:multiLevelType w:val="hybridMultilevel"/>
    <w:tmpl w:val="7AAEF4F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8E7E11"/>
    <w:multiLevelType w:val="hybridMultilevel"/>
    <w:tmpl w:val="28C20D4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7F250A"/>
    <w:multiLevelType w:val="hybridMultilevel"/>
    <w:tmpl w:val="198A1CD0"/>
    <w:lvl w:ilvl="0" w:tplc="AAC605DE">
      <w:start w:val="1"/>
      <w:numFmt w:val="bullet"/>
      <w:lvlText w:val=""/>
      <w:lvlJc w:val="left"/>
      <w:pPr>
        <w:ind w:left="720" w:hanging="360"/>
      </w:pPr>
      <w:rPr>
        <w:rFonts w:ascii="Symbol" w:hAnsi="Symbol" w:hint="default"/>
      </w:rPr>
    </w:lvl>
    <w:lvl w:ilvl="1" w:tplc="707266C2">
      <w:start w:val="1"/>
      <w:numFmt w:val="bullet"/>
      <w:lvlText w:val="o"/>
      <w:lvlJc w:val="left"/>
      <w:pPr>
        <w:ind w:left="1440" w:hanging="360"/>
      </w:pPr>
      <w:rPr>
        <w:rFonts w:ascii="Courier New" w:hAnsi="Courier New" w:hint="default"/>
      </w:rPr>
    </w:lvl>
    <w:lvl w:ilvl="2" w:tplc="A912A2BC">
      <w:start w:val="1"/>
      <w:numFmt w:val="bullet"/>
      <w:lvlText w:val=""/>
      <w:lvlJc w:val="left"/>
      <w:pPr>
        <w:ind w:left="2160" w:hanging="360"/>
      </w:pPr>
      <w:rPr>
        <w:rFonts w:ascii="Wingdings" w:hAnsi="Wingdings" w:hint="default"/>
      </w:rPr>
    </w:lvl>
    <w:lvl w:ilvl="3" w:tplc="95B24BBA">
      <w:start w:val="1"/>
      <w:numFmt w:val="bullet"/>
      <w:lvlText w:val=""/>
      <w:lvlJc w:val="left"/>
      <w:pPr>
        <w:ind w:left="2880" w:hanging="360"/>
      </w:pPr>
      <w:rPr>
        <w:rFonts w:ascii="Symbol" w:hAnsi="Symbol" w:hint="default"/>
      </w:rPr>
    </w:lvl>
    <w:lvl w:ilvl="4" w:tplc="973AF006">
      <w:start w:val="1"/>
      <w:numFmt w:val="bullet"/>
      <w:lvlText w:val="o"/>
      <w:lvlJc w:val="left"/>
      <w:pPr>
        <w:ind w:left="3600" w:hanging="360"/>
      </w:pPr>
      <w:rPr>
        <w:rFonts w:ascii="Courier New" w:hAnsi="Courier New" w:hint="default"/>
      </w:rPr>
    </w:lvl>
    <w:lvl w:ilvl="5" w:tplc="C546AFE4">
      <w:start w:val="1"/>
      <w:numFmt w:val="bullet"/>
      <w:lvlText w:val=""/>
      <w:lvlJc w:val="left"/>
      <w:pPr>
        <w:ind w:left="4320" w:hanging="360"/>
      </w:pPr>
      <w:rPr>
        <w:rFonts w:ascii="Wingdings" w:hAnsi="Wingdings" w:hint="default"/>
      </w:rPr>
    </w:lvl>
    <w:lvl w:ilvl="6" w:tplc="50A41EB2">
      <w:start w:val="1"/>
      <w:numFmt w:val="bullet"/>
      <w:lvlText w:val=""/>
      <w:lvlJc w:val="left"/>
      <w:pPr>
        <w:ind w:left="5040" w:hanging="360"/>
      </w:pPr>
      <w:rPr>
        <w:rFonts w:ascii="Symbol" w:hAnsi="Symbol" w:hint="default"/>
      </w:rPr>
    </w:lvl>
    <w:lvl w:ilvl="7" w:tplc="DFB004CA">
      <w:start w:val="1"/>
      <w:numFmt w:val="bullet"/>
      <w:lvlText w:val="o"/>
      <w:lvlJc w:val="left"/>
      <w:pPr>
        <w:ind w:left="5760" w:hanging="360"/>
      </w:pPr>
      <w:rPr>
        <w:rFonts w:ascii="Courier New" w:hAnsi="Courier New" w:hint="default"/>
      </w:rPr>
    </w:lvl>
    <w:lvl w:ilvl="8" w:tplc="155CBA1E">
      <w:start w:val="1"/>
      <w:numFmt w:val="bullet"/>
      <w:lvlText w:val=""/>
      <w:lvlJc w:val="left"/>
      <w:pPr>
        <w:ind w:left="6480" w:hanging="360"/>
      </w:pPr>
      <w:rPr>
        <w:rFonts w:ascii="Wingdings" w:hAnsi="Wingdings" w:hint="default"/>
      </w:rPr>
    </w:lvl>
  </w:abstractNum>
  <w:abstractNum w:abstractNumId="27" w15:restartNumberingAfterBreak="0">
    <w:nsid w:val="40F7764F"/>
    <w:multiLevelType w:val="hybridMultilevel"/>
    <w:tmpl w:val="F76EBCD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FA62EA"/>
    <w:multiLevelType w:val="hybridMultilevel"/>
    <w:tmpl w:val="1D909B4E"/>
    <w:lvl w:ilvl="0" w:tplc="66C63E36">
      <w:start w:val="1"/>
      <w:numFmt w:val="bullet"/>
      <w:lvlText w:val=""/>
      <w:lvlJc w:val="left"/>
      <w:pPr>
        <w:ind w:left="720" w:hanging="360"/>
      </w:pPr>
      <w:rPr>
        <w:rFonts w:ascii="Symbol" w:hAnsi="Symbol" w:hint="default"/>
      </w:rPr>
    </w:lvl>
    <w:lvl w:ilvl="1" w:tplc="F5C07E46">
      <w:start w:val="1"/>
      <w:numFmt w:val="bullet"/>
      <w:lvlText w:val="o"/>
      <w:lvlJc w:val="left"/>
      <w:pPr>
        <w:ind w:left="1440" w:hanging="360"/>
      </w:pPr>
      <w:rPr>
        <w:rFonts w:ascii="Courier New" w:hAnsi="Courier New" w:hint="default"/>
      </w:rPr>
    </w:lvl>
    <w:lvl w:ilvl="2" w:tplc="DAA20C36">
      <w:start w:val="1"/>
      <w:numFmt w:val="bullet"/>
      <w:lvlText w:val=""/>
      <w:lvlJc w:val="left"/>
      <w:pPr>
        <w:ind w:left="2160" w:hanging="360"/>
      </w:pPr>
      <w:rPr>
        <w:rFonts w:ascii="Wingdings" w:hAnsi="Wingdings" w:hint="default"/>
      </w:rPr>
    </w:lvl>
    <w:lvl w:ilvl="3" w:tplc="D9369306">
      <w:start w:val="1"/>
      <w:numFmt w:val="bullet"/>
      <w:lvlText w:val=""/>
      <w:lvlJc w:val="left"/>
      <w:pPr>
        <w:ind w:left="2880" w:hanging="360"/>
      </w:pPr>
      <w:rPr>
        <w:rFonts w:ascii="Symbol" w:hAnsi="Symbol" w:hint="default"/>
      </w:rPr>
    </w:lvl>
    <w:lvl w:ilvl="4" w:tplc="BDA84518">
      <w:start w:val="1"/>
      <w:numFmt w:val="bullet"/>
      <w:lvlText w:val="o"/>
      <w:lvlJc w:val="left"/>
      <w:pPr>
        <w:ind w:left="3600" w:hanging="360"/>
      </w:pPr>
      <w:rPr>
        <w:rFonts w:ascii="Courier New" w:hAnsi="Courier New" w:hint="default"/>
      </w:rPr>
    </w:lvl>
    <w:lvl w:ilvl="5" w:tplc="3B74295A">
      <w:start w:val="1"/>
      <w:numFmt w:val="bullet"/>
      <w:lvlText w:val=""/>
      <w:lvlJc w:val="left"/>
      <w:pPr>
        <w:ind w:left="4320" w:hanging="360"/>
      </w:pPr>
      <w:rPr>
        <w:rFonts w:ascii="Wingdings" w:hAnsi="Wingdings" w:hint="default"/>
      </w:rPr>
    </w:lvl>
    <w:lvl w:ilvl="6" w:tplc="DC9015F4">
      <w:start w:val="1"/>
      <w:numFmt w:val="bullet"/>
      <w:lvlText w:val=""/>
      <w:lvlJc w:val="left"/>
      <w:pPr>
        <w:ind w:left="5040" w:hanging="360"/>
      </w:pPr>
      <w:rPr>
        <w:rFonts w:ascii="Symbol" w:hAnsi="Symbol" w:hint="default"/>
      </w:rPr>
    </w:lvl>
    <w:lvl w:ilvl="7" w:tplc="7B24789C">
      <w:start w:val="1"/>
      <w:numFmt w:val="bullet"/>
      <w:lvlText w:val="o"/>
      <w:lvlJc w:val="left"/>
      <w:pPr>
        <w:ind w:left="5760" w:hanging="360"/>
      </w:pPr>
      <w:rPr>
        <w:rFonts w:ascii="Courier New" w:hAnsi="Courier New" w:hint="default"/>
      </w:rPr>
    </w:lvl>
    <w:lvl w:ilvl="8" w:tplc="9BDCB23C">
      <w:start w:val="1"/>
      <w:numFmt w:val="bullet"/>
      <w:lvlText w:val=""/>
      <w:lvlJc w:val="left"/>
      <w:pPr>
        <w:ind w:left="6480" w:hanging="360"/>
      </w:pPr>
      <w:rPr>
        <w:rFonts w:ascii="Wingdings" w:hAnsi="Wingdings" w:hint="default"/>
      </w:rPr>
    </w:lvl>
  </w:abstractNum>
  <w:abstractNum w:abstractNumId="29" w15:restartNumberingAfterBreak="0">
    <w:nsid w:val="421FF9C7"/>
    <w:multiLevelType w:val="hybridMultilevel"/>
    <w:tmpl w:val="36826856"/>
    <w:lvl w:ilvl="0" w:tplc="4328E20C">
      <w:start w:val="1"/>
      <w:numFmt w:val="bullet"/>
      <w:lvlText w:val=""/>
      <w:lvlJc w:val="left"/>
      <w:pPr>
        <w:ind w:left="720" w:hanging="360"/>
      </w:pPr>
      <w:rPr>
        <w:rFonts w:ascii="Symbol" w:hAnsi="Symbol" w:hint="default"/>
      </w:rPr>
    </w:lvl>
    <w:lvl w:ilvl="1" w:tplc="65EA4C98">
      <w:start w:val="1"/>
      <w:numFmt w:val="bullet"/>
      <w:lvlText w:val="o"/>
      <w:lvlJc w:val="left"/>
      <w:pPr>
        <w:ind w:left="1440" w:hanging="360"/>
      </w:pPr>
      <w:rPr>
        <w:rFonts w:ascii="Courier New" w:hAnsi="Courier New" w:hint="default"/>
      </w:rPr>
    </w:lvl>
    <w:lvl w:ilvl="2" w:tplc="B85C2454">
      <w:start w:val="1"/>
      <w:numFmt w:val="bullet"/>
      <w:lvlText w:val=""/>
      <w:lvlJc w:val="left"/>
      <w:pPr>
        <w:ind w:left="2160" w:hanging="360"/>
      </w:pPr>
      <w:rPr>
        <w:rFonts w:ascii="Wingdings" w:hAnsi="Wingdings" w:hint="default"/>
      </w:rPr>
    </w:lvl>
    <w:lvl w:ilvl="3" w:tplc="375A0626">
      <w:start w:val="1"/>
      <w:numFmt w:val="bullet"/>
      <w:lvlText w:val=""/>
      <w:lvlJc w:val="left"/>
      <w:pPr>
        <w:ind w:left="2880" w:hanging="360"/>
      </w:pPr>
      <w:rPr>
        <w:rFonts w:ascii="Symbol" w:hAnsi="Symbol" w:hint="default"/>
      </w:rPr>
    </w:lvl>
    <w:lvl w:ilvl="4" w:tplc="62A4B87E">
      <w:start w:val="1"/>
      <w:numFmt w:val="bullet"/>
      <w:lvlText w:val="o"/>
      <w:lvlJc w:val="left"/>
      <w:pPr>
        <w:ind w:left="3600" w:hanging="360"/>
      </w:pPr>
      <w:rPr>
        <w:rFonts w:ascii="Courier New" w:hAnsi="Courier New" w:hint="default"/>
      </w:rPr>
    </w:lvl>
    <w:lvl w:ilvl="5" w:tplc="4490AFB2">
      <w:start w:val="1"/>
      <w:numFmt w:val="bullet"/>
      <w:lvlText w:val=""/>
      <w:lvlJc w:val="left"/>
      <w:pPr>
        <w:ind w:left="4320" w:hanging="360"/>
      </w:pPr>
      <w:rPr>
        <w:rFonts w:ascii="Wingdings" w:hAnsi="Wingdings" w:hint="default"/>
      </w:rPr>
    </w:lvl>
    <w:lvl w:ilvl="6" w:tplc="D2F8FBB6">
      <w:start w:val="1"/>
      <w:numFmt w:val="bullet"/>
      <w:lvlText w:val=""/>
      <w:lvlJc w:val="left"/>
      <w:pPr>
        <w:ind w:left="5040" w:hanging="360"/>
      </w:pPr>
      <w:rPr>
        <w:rFonts w:ascii="Symbol" w:hAnsi="Symbol" w:hint="default"/>
      </w:rPr>
    </w:lvl>
    <w:lvl w:ilvl="7" w:tplc="3D5A3532">
      <w:start w:val="1"/>
      <w:numFmt w:val="bullet"/>
      <w:lvlText w:val="o"/>
      <w:lvlJc w:val="left"/>
      <w:pPr>
        <w:ind w:left="5760" w:hanging="360"/>
      </w:pPr>
      <w:rPr>
        <w:rFonts w:ascii="Courier New" w:hAnsi="Courier New" w:hint="default"/>
      </w:rPr>
    </w:lvl>
    <w:lvl w:ilvl="8" w:tplc="37369A6A">
      <w:start w:val="1"/>
      <w:numFmt w:val="bullet"/>
      <w:lvlText w:val=""/>
      <w:lvlJc w:val="left"/>
      <w:pPr>
        <w:ind w:left="6480" w:hanging="360"/>
      </w:pPr>
      <w:rPr>
        <w:rFonts w:ascii="Wingdings" w:hAnsi="Wingdings" w:hint="default"/>
      </w:rPr>
    </w:lvl>
  </w:abstractNum>
  <w:abstractNum w:abstractNumId="30" w15:restartNumberingAfterBreak="0">
    <w:nsid w:val="43D211E6"/>
    <w:multiLevelType w:val="hybridMultilevel"/>
    <w:tmpl w:val="B9BE620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F972D6"/>
    <w:multiLevelType w:val="hybridMultilevel"/>
    <w:tmpl w:val="7726881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635869"/>
    <w:multiLevelType w:val="hybridMultilevel"/>
    <w:tmpl w:val="FCF2615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595B4E"/>
    <w:multiLevelType w:val="hybridMultilevel"/>
    <w:tmpl w:val="0DCC9E7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C03CD4"/>
    <w:multiLevelType w:val="hybridMultilevel"/>
    <w:tmpl w:val="883858B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D01618"/>
    <w:multiLevelType w:val="hybridMultilevel"/>
    <w:tmpl w:val="A4BC4FB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D5229C"/>
    <w:multiLevelType w:val="hybridMultilevel"/>
    <w:tmpl w:val="DB6C6EFC"/>
    <w:lvl w:ilvl="0" w:tplc="41E0A6AC">
      <w:start w:val="1"/>
      <w:numFmt w:val="bullet"/>
      <w:lvlText w:val=""/>
      <w:lvlJc w:val="left"/>
      <w:pPr>
        <w:ind w:left="720" w:hanging="360"/>
      </w:pPr>
      <w:rPr>
        <w:rFonts w:ascii="Symbol" w:hAnsi="Symbol" w:hint="default"/>
      </w:rPr>
    </w:lvl>
    <w:lvl w:ilvl="1" w:tplc="99108662">
      <w:start w:val="1"/>
      <w:numFmt w:val="bullet"/>
      <w:lvlText w:val="o"/>
      <w:lvlJc w:val="left"/>
      <w:pPr>
        <w:ind w:left="1440" w:hanging="360"/>
      </w:pPr>
      <w:rPr>
        <w:rFonts w:ascii="Courier New" w:hAnsi="Courier New" w:hint="default"/>
      </w:rPr>
    </w:lvl>
    <w:lvl w:ilvl="2" w:tplc="D264D7A0">
      <w:start w:val="1"/>
      <w:numFmt w:val="bullet"/>
      <w:lvlText w:val=""/>
      <w:lvlJc w:val="left"/>
      <w:pPr>
        <w:ind w:left="2160" w:hanging="360"/>
      </w:pPr>
      <w:rPr>
        <w:rFonts w:ascii="Wingdings" w:hAnsi="Wingdings" w:hint="default"/>
      </w:rPr>
    </w:lvl>
    <w:lvl w:ilvl="3" w:tplc="CBB69F44">
      <w:start w:val="1"/>
      <w:numFmt w:val="bullet"/>
      <w:lvlText w:val=""/>
      <w:lvlJc w:val="left"/>
      <w:pPr>
        <w:ind w:left="2880" w:hanging="360"/>
      </w:pPr>
      <w:rPr>
        <w:rFonts w:ascii="Symbol" w:hAnsi="Symbol" w:hint="default"/>
      </w:rPr>
    </w:lvl>
    <w:lvl w:ilvl="4" w:tplc="6E5AE064">
      <w:start w:val="1"/>
      <w:numFmt w:val="bullet"/>
      <w:lvlText w:val="o"/>
      <w:lvlJc w:val="left"/>
      <w:pPr>
        <w:ind w:left="3600" w:hanging="360"/>
      </w:pPr>
      <w:rPr>
        <w:rFonts w:ascii="Courier New" w:hAnsi="Courier New" w:hint="default"/>
      </w:rPr>
    </w:lvl>
    <w:lvl w:ilvl="5" w:tplc="20AE2154">
      <w:start w:val="1"/>
      <w:numFmt w:val="bullet"/>
      <w:lvlText w:val=""/>
      <w:lvlJc w:val="left"/>
      <w:pPr>
        <w:ind w:left="4320" w:hanging="360"/>
      </w:pPr>
      <w:rPr>
        <w:rFonts w:ascii="Wingdings" w:hAnsi="Wingdings" w:hint="default"/>
      </w:rPr>
    </w:lvl>
    <w:lvl w:ilvl="6" w:tplc="F43C3926">
      <w:start w:val="1"/>
      <w:numFmt w:val="bullet"/>
      <w:lvlText w:val=""/>
      <w:lvlJc w:val="left"/>
      <w:pPr>
        <w:ind w:left="5040" w:hanging="360"/>
      </w:pPr>
      <w:rPr>
        <w:rFonts w:ascii="Symbol" w:hAnsi="Symbol" w:hint="default"/>
      </w:rPr>
    </w:lvl>
    <w:lvl w:ilvl="7" w:tplc="D61C6A4A">
      <w:start w:val="1"/>
      <w:numFmt w:val="bullet"/>
      <w:lvlText w:val="o"/>
      <w:lvlJc w:val="left"/>
      <w:pPr>
        <w:ind w:left="5760" w:hanging="360"/>
      </w:pPr>
      <w:rPr>
        <w:rFonts w:ascii="Courier New" w:hAnsi="Courier New" w:hint="default"/>
      </w:rPr>
    </w:lvl>
    <w:lvl w:ilvl="8" w:tplc="FCA05180">
      <w:start w:val="1"/>
      <w:numFmt w:val="bullet"/>
      <w:lvlText w:val=""/>
      <w:lvlJc w:val="left"/>
      <w:pPr>
        <w:ind w:left="6480" w:hanging="360"/>
      </w:pPr>
      <w:rPr>
        <w:rFonts w:ascii="Wingdings" w:hAnsi="Wingdings" w:hint="default"/>
      </w:rPr>
    </w:lvl>
  </w:abstractNum>
  <w:abstractNum w:abstractNumId="37" w15:restartNumberingAfterBreak="0">
    <w:nsid w:val="549AC43E"/>
    <w:multiLevelType w:val="hybridMultilevel"/>
    <w:tmpl w:val="45F414B8"/>
    <w:lvl w:ilvl="0" w:tplc="102CC79E">
      <w:start w:val="1"/>
      <w:numFmt w:val="bullet"/>
      <w:lvlText w:val=""/>
      <w:lvlJc w:val="left"/>
      <w:pPr>
        <w:ind w:left="360" w:hanging="360"/>
      </w:pPr>
      <w:rPr>
        <w:rFonts w:ascii="Symbol" w:hAnsi="Symbol" w:hint="default"/>
      </w:rPr>
    </w:lvl>
    <w:lvl w:ilvl="1" w:tplc="8870AF8E">
      <w:start w:val="1"/>
      <w:numFmt w:val="bullet"/>
      <w:lvlText w:val="o"/>
      <w:lvlJc w:val="left"/>
      <w:pPr>
        <w:ind w:left="1080" w:hanging="360"/>
      </w:pPr>
      <w:rPr>
        <w:rFonts w:ascii="Courier New" w:hAnsi="Courier New" w:hint="default"/>
      </w:rPr>
    </w:lvl>
    <w:lvl w:ilvl="2" w:tplc="45D6A550">
      <w:start w:val="1"/>
      <w:numFmt w:val="bullet"/>
      <w:lvlText w:val=""/>
      <w:lvlJc w:val="left"/>
      <w:pPr>
        <w:ind w:left="1800" w:hanging="360"/>
      </w:pPr>
      <w:rPr>
        <w:rFonts w:ascii="Wingdings" w:hAnsi="Wingdings" w:hint="default"/>
      </w:rPr>
    </w:lvl>
    <w:lvl w:ilvl="3" w:tplc="765C2810">
      <w:start w:val="1"/>
      <w:numFmt w:val="bullet"/>
      <w:lvlText w:val=""/>
      <w:lvlJc w:val="left"/>
      <w:pPr>
        <w:ind w:left="2520" w:hanging="360"/>
      </w:pPr>
      <w:rPr>
        <w:rFonts w:ascii="Symbol" w:hAnsi="Symbol" w:hint="default"/>
      </w:rPr>
    </w:lvl>
    <w:lvl w:ilvl="4" w:tplc="530A1C84">
      <w:start w:val="1"/>
      <w:numFmt w:val="bullet"/>
      <w:lvlText w:val="o"/>
      <w:lvlJc w:val="left"/>
      <w:pPr>
        <w:ind w:left="3240" w:hanging="360"/>
      </w:pPr>
      <w:rPr>
        <w:rFonts w:ascii="Courier New" w:hAnsi="Courier New" w:hint="default"/>
      </w:rPr>
    </w:lvl>
    <w:lvl w:ilvl="5" w:tplc="5806783C">
      <w:start w:val="1"/>
      <w:numFmt w:val="bullet"/>
      <w:lvlText w:val=""/>
      <w:lvlJc w:val="left"/>
      <w:pPr>
        <w:ind w:left="3960" w:hanging="360"/>
      </w:pPr>
      <w:rPr>
        <w:rFonts w:ascii="Wingdings" w:hAnsi="Wingdings" w:hint="default"/>
      </w:rPr>
    </w:lvl>
    <w:lvl w:ilvl="6" w:tplc="174C43EE">
      <w:start w:val="1"/>
      <w:numFmt w:val="bullet"/>
      <w:lvlText w:val=""/>
      <w:lvlJc w:val="left"/>
      <w:pPr>
        <w:ind w:left="4680" w:hanging="360"/>
      </w:pPr>
      <w:rPr>
        <w:rFonts w:ascii="Symbol" w:hAnsi="Symbol" w:hint="default"/>
      </w:rPr>
    </w:lvl>
    <w:lvl w:ilvl="7" w:tplc="5454806C">
      <w:start w:val="1"/>
      <w:numFmt w:val="bullet"/>
      <w:lvlText w:val="o"/>
      <w:lvlJc w:val="left"/>
      <w:pPr>
        <w:ind w:left="5400" w:hanging="360"/>
      </w:pPr>
      <w:rPr>
        <w:rFonts w:ascii="Courier New" w:hAnsi="Courier New" w:hint="default"/>
      </w:rPr>
    </w:lvl>
    <w:lvl w:ilvl="8" w:tplc="48E2898A">
      <w:start w:val="1"/>
      <w:numFmt w:val="bullet"/>
      <w:lvlText w:val=""/>
      <w:lvlJc w:val="left"/>
      <w:pPr>
        <w:ind w:left="6120" w:hanging="360"/>
      </w:pPr>
      <w:rPr>
        <w:rFonts w:ascii="Wingdings" w:hAnsi="Wingdings" w:hint="default"/>
      </w:rPr>
    </w:lvl>
  </w:abstractNum>
  <w:abstractNum w:abstractNumId="38" w15:restartNumberingAfterBreak="0">
    <w:nsid w:val="5A1AC044"/>
    <w:multiLevelType w:val="hybridMultilevel"/>
    <w:tmpl w:val="0762B7C0"/>
    <w:lvl w:ilvl="0" w:tplc="F01C0FD8">
      <w:start w:val="1"/>
      <w:numFmt w:val="bullet"/>
      <w:lvlText w:val=""/>
      <w:lvlJc w:val="left"/>
      <w:pPr>
        <w:ind w:left="360" w:hanging="360"/>
      </w:pPr>
      <w:rPr>
        <w:rFonts w:ascii="Symbol" w:hAnsi="Symbol" w:hint="default"/>
      </w:rPr>
    </w:lvl>
    <w:lvl w:ilvl="1" w:tplc="41164C12">
      <w:start w:val="1"/>
      <w:numFmt w:val="bullet"/>
      <w:lvlText w:val="o"/>
      <w:lvlJc w:val="left"/>
      <w:pPr>
        <w:ind w:left="1080" w:hanging="360"/>
      </w:pPr>
      <w:rPr>
        <w:rFonts w:ascii="Courier New" w:hAnsi="Courier New" w:hint="default"/>
      </w:rPr>
    </w:lvl>
    <w:lvl w:ilvl="2" w:tplc="9D761DE0">
      <w:start w:val="1"/>
      <w:numFmt w:val="bullet"/>
      <w:lvlText w:val=""/>
      <w:lvlJc w:val="left"/>
      <w:pPr>
        <w:ind w:left="1800" w:hanging="360"/>
      </w:pPr>
      <w:rPr>
        <w:rFonts w:ascii="Wingdings" w:hAnsi="Wingdings" w:hint="default"/>
      </w:rPr>
    </w:lvl>
    <w:lvl w:ilvl="3" w:tplc="6756DE1E">
      <w:start w:val="1"/>
      <w:numFmt w:val="bullet"/>
      <w:lvlText w:val=""/>
      <w:lvlJc w:val="left"/>
      <w:pPr>
        <w:ind w:left="2520" w:hanging="360"/>
      </w:pPr>
      <w:rPr>
        <w:rFonts w:ascii="Symbol" w:hAnsi="Symbol" w:hint="default"/>
      </w:rPr>
    </w:lvl>
    <w:lvl w:ilvl="4" w:tplc="C11AADD4">
      <w:start w:val="1"/>
      <w:numFmt w:val="bullet"/>
      <w:lvlText w:val="o"/>
      <w:lvlJc w:val="left"/>
      <w:pPr>
        <w:ind w:left="3240" w:hanging="360"/>
      </w:pPr>
      <w:rPr>
        <w:rFonts w:ascii="Courier New" w:hAnsi="Courier New" w:hint="default"/>
      </w:rPr>
    </w:lvl>
    <w:lvl w:ilvl="5" w:tplc="093494C4">
      <w:start w:val="1"/>
      <w:numFmt w:val="bullet"/>
      <w:lvlText w:val=""/>
      <w:lvlJc w:val="left"/>
      <w:pPr>
        <w:ind w:left="3960" w:hanging="360"/>
      </w:pPr>
      <w:rPr>
        <w:rFonts w:ascii="Wingdings" w:hAnsi="Wingdings" w:hint="default"/>
      </w:rPr>
    </w:lvl>
    <w:lvl w:ilvl="6" w:tplc="D2524AC0">
      <w:start w:val="1"/>
      <w:numFmt w:val="bullet"/>
      <w:lvlText w:val=""/>
      <w:lvlJc w:val="left"/>
      <w:pPr>
        <w:ind w:left="4680" w:hanging="360"/>
      </w:pPr>
      <w:rPr>
        <w:rFonts w:ascii="Symbol" w:hAnsi="Symbol" w:hint="default"/>
      </w:rPr>
    </w:lvl>
    <w:lvl w:ilvl="7" w:tplc="1160F6D6">
      <w:start w:val="1"/>
      <w:numFmt w:val="bullet"/>
      <w:lvlText w:val="o"/>
      <w:lvlJc w:val="left"/>
      <w:pPr>
        <w:ind w:left="5400" w:hanging="360"/>
      </w:pPr>
      <w:rPr>
        <w:rFonts w:ascii="Courier New" w:hAnsi="Courier New" w:hint="default"/>
      </w:rPr>
    </w:lvl>
    <w:lvl w:ilvl="8" w:tplc="3B68578C">
      <w:start w:val="1"/>
      <w:numFmt w:val="bullet"/>
      <w:lvlText w:val=""/>
      <w:lvlJc w:val="left"/>
      <w:pPr>
        <w:ind w:left="6120" w:hanging="360"/>
      </w:pPr>
      <w:rPr>
        <w:rFonts w:ascii="Wingdings" w:hAnsi="Wingdings" w:hint="default"/>
      </w:rPr>
    </w:lvl>
  </w:abstractNum>
  <w:abstractNum w:abstractNumId="39" w15:restartNumberingAfterBreak="0">
    <w:nsid w:val="5BE20B81"/>
    <w:multiLevelType w:val="hybridMultilevel"/>
    <w:tmpl w:val="6EC619F4"/>
    <w:lvl w:ilvl="0" w:tplc="FA40FD8E">
      <w:start w:val="1"/>
      <w:numFmt w:val="bullet"/>
      <w:lvlText w:val=""/>
      <w:lvlJc w:val="left"/>
      <w:pPr>
        <w:ind w:left="360" w:hanging="360"/>
      </w:pPr>
      <w:rPr>
        <w:rFonts w:ascii="Symbol" w:hAnsi="Symbol" w:hint="default"/>
      </w:rPr>
    </w:lvl>
    <w:lvl w:ilvl="1" w:tplc="CEC86258">
      <w:start w:val="1"/>
      <w:numFmt w:val="bullet"/>
      <w:lvlText w:val="o"/>
      <w:lvlJc w:val="left"/>
      <w:pPr>
        <w:ind w:left="1080" w:hanging="360"/>
      </w:pPr>
      <w:rPr>
        <w:rFonts w:ascii="Courier New" w:hAnsi="Courier New" w:hint="default"/>
      </w:rPr>
    </w:lvl>
    <w:lvl w:ilvl="2" w:tplc="40FEA93C">
      <w:start w:val="1"/>
      <w:numFmt w:val="bullet"/>
      <w:lvlText w:val=""/>
      <w:lvlJc w:val="left"/>
      <w:pPr>
        <w:ind w:left="1800" w:hanging="360"/>
      </w:pPr>
      <w:rPr>
        <w:rFonts w:ascii="Wingdings" w:hAnsi="Wingdings" w:hint="default"/>
      </w:rPr>
    </w:lvl>
    <w:lvl w:ilvl="3" w:tplc="06CC1C88">
      <w:start w:val="1"/>
      <w:numFmt w:val="bullet"/>
      <w:lvlText w:val=""/>
      <w:lvlJc w:val="left"/>
      <w:pPr>
        <w:ind w:left="2520" w:hanging="360"/>
      </w:pPr>
      <w:rPr>
        <w:rFonts w:ascii="Symbol" w:hAnsi="Symbol" w:hint="default"/>
      </w:rPr>
    </w:lvl>
    <w:lvl w:ilvl="4" w:tplc="EDAC6E5E">
      <w:start w:val="1"/>
      <w:numFmt w:val="bullet"/>
      <w:lvlText w:val="o"/>
      <w:lvlJc w:val="left"/>
      <w:pPr>
        <w:ind w:left="3240" w:hanging="360"/>
      </w:pPr>
      <w:rPr>
        <w:rFonts w:ascii="Courier New" w:hAnsi="Courier New" w:hint="default"/>
      </w:rPr>
    </w:lvl>
    <w:lvl w:ilvl="5" w:tplc="6BFAC2AA">
      <w:start w:val="1"/>
      <w:numFmt w:val="bullet"/>
      <w:lvlText w:val=""/>
      <w:lvlJc w:val="left"/>
      <w:pPr>
        <w:ind w:left="3960" w:hanging="360"/>
      </w:pPr>
      <w:rPr>
        <w:rFonts w:ascii="Wingdings" w:hAnsi="Wingdings" w:hint="default"/>
      </w:rPr>
    </w:lvl>
    <w:lvl w:ilvl="6" w:tplc="A3DCC0A2">
      <w:start w:val="1"/>
      <w:numFmt w:val="bullet"/>
      <w:lvlText w:val=""/>
      <w:lvlJc w:val="left"/>
      <w:pPr>
        <w:ind w:left="4680" w:hanging="360"/>
      </w:pPr>
      <w:rPr>
        <w:rFonts w:ascii="Symbol" w:hAnsi="Symbol" w:hint="default"/>
      </w:rPr>
    </w:lvl>
    <w:lvl w:ilvl="7" w:tplc="82B274D2">
      <w:start w:val="1"/>
      <w:numFmt w:val="bullet"/>
      <w:lvlText w:val="o"/>
      <w:lvlJc w:val="left"/>
      <w:pPr>
        <w:ind w:left="5400" w:hanging="360"/>
      </w:pPr>
      <w:rPr>
        <w:rFonts w:ascii="Courier New" w:hAnsi="Courier New" w:hint="default"/>
      </w:rPr>
    </w:lvl>
    <w:lvl w:ilvl="8" w:tplc="191C8CE8">
      <w:start w:val="1"/>
      <w:numFmt w:val="bullet"/>
      <w:lvlText w:val=""/>
      <w:lvlJc w:val="left"/>
      <w:pPr>
        <w:ind w:left="6120" w:hanging="360"/>
      </w:pPr>
      <w:rPr>
        <w:rFonts w:ascii="Wingdings" w:hAnsi="Wingdings" w:hint="default"/>
      </w:rPr>
    </w:lvl>
  </w:abstractNum>
  <w:abstractNum w:abstractNumId="40" w15:restartNumberingAfterBreak="0">
    <w:nsid w:val="5E7B4394"/>
    <w:multiLevelType w:val="hybridMultilevel"/>
    <w:tmpl w:val="351A74BE"/>
    <w:lvl w:ilvl="0" w:tplc="19AA077C">
      <w:start w:val="1"/>
      <w:numFmt w:val="bullet"/>
      <w:lvlText w:val=""/>
      <w:lvlJc w:val="left"/>
      <w:pPr>
        <w:ind w:left="360" w:hanging="360"/>
      </w:pPr>
      <w:rPr>
        <w:rFonts w:ascii="Symbol" w:hAnsi="Symbol" w:hint="default"/>
      </w:rPr>
    </w:lvl>
    <w:lvl w:ilvl="1" w:tplc="A120AFAE">
      <w:start w:val="1"/>
      <w:numFmt w:val="bullet"/>
      <w:lvlText w:val="o"/>
      <w:lvlJc w:val="left"/>
      <w:pPr>
        <w:ind w:left="1080" w:hanging="360"/>
      </w:pPr>
      <w:rPr>
        <w:rFonts w:ascii="Courier New" w:hAnsi="Courier New" w:hint="default"/>
      </w:rPr>
    </w:lvl>
    <w:lvl w:ilvl="2" w:tplc="1694ABEE">
      <w:start w:val="1"/>
      <w:numFmt w:val="bullet"/>
      <w:lvlText w:val=""/>
      <w:lvlJc w:val="left"/>
      <w:pPr>
        <w:ind w:left="1800" w:hanging="360"/>
      </w:pPr>
      <w:rPr>
        <w:rFonts w:ascii="Wingdings" w:hAnsi="Wingdings" w:hint="default"/>
      </w:rPr>
    </w:lvl>
    <w:lvl w:ilvl="3" w:tplc="40AA4CE4">
      <w:start w:val="1"/>
      <w:numFmt w:val="bullet"/>
      <w:lvlText w:val=""/>
      <w:lvlJc w:val="left"/>
      <w:pPr>
        <w:ind w:left="2520" w:hanging="360"/>
      </w:pPr>
      <w:rPr>
        <w:rFonts w:ascii="Symbol" w:hAnsi="Symbol" w:hint="default"/>
      </w:rPr>
    </w:lvl>
    <w:lvl w:ilvl="4" w:tplc="43F80C8C">
      <w:start w:val="1"/>
      <w:numFmt w:val="bullet"/>
      <w:lvlText w:val="o"/>
      <w:lvlJc w:val="left"/>
      <w:pPr>
        <w:ind w:left="3240" w:hanging="360"/>
      </w:pPr>
      <w:rPr>
        <w:rFonts w:ascii="Courier New" w:hAnsi="Courier New" w:hint="default"/>
      </w:rPr>
    </w:lvl>
    <w:lvl w:ilvl="5" w:tplc="940C0FB2">
      <w:start w:val="1"/>
      <w:numFmt w:val="bullet"/>
      <w:lvlText w:val=""/>
      <w:lvlJc w:val="left"/>
      <w:pPr>
        <w:ind w:left="3960" w:hanging="360"/>
      </w:pPr>
      <w:rPr>
        <w:rFonts w:ascii="Wingdings" w:hAnsi="Wingdings" w:hint="default"/>
      </w:rPr>
    </w:lvl>
    <w:lvl w:ilvl="6" w:tplc="5E6826B0">
      <w:start w:val="1"/>
      <w:numFmt w:val="bullet"/>
      <w:lvlText w:val=""/>
      <w:lvlJc w:val="left"/>
      <w:pPr>
        <w:ind w:left="4680" w:hanging="360"/>
      </w:pPr>
      <w:rPr>
        <w:rFonts w:ascii="Symbol" w:hAnsi="Symbol" w:hint="default"/>
      </w:rPr>
    </w:lvl>
    <w:lvl w:ilvl="7" w:tplc="A52C3D4E">
      <w:start w:val="1"/>
      <w:numFmt w:val="bullet"/>
      <w:lvlText w:val="o"/>
      <w:lvlJc w:val="left"/>
      <w:pPr>
        <w:ind w:left="5400" w:hanging="360"/>
      </w:pPr>
      <w:rPr>
        <w:rFonts w:ascii="Courier New" w:hAnsi="Courier New" w:hint="default"/>
      </w:rPr>
    </w:lvl>
    <w:lvl w:ilvl="8" w:tplc="249487BE">
      <w:start w:val="1"/>
      <w:numFmt w:val="bullet"/>
      <w:lvlText w:val=""/>
      <w:lvlJc w:val="left"/>
      <w:pPr>
        <w:ind w:left="6120" w:hanging="360"/>
      </w:pPr>
      <w:rPr>
        <w:rFonts w:ascii="Wingdings" w:hAnsi="Wingdings" w:hint="default"/>
      </w:rPr>
    </w:lvl>
  </w:abstractNum>
  <w:abstractNum w:abstractNumId="41" w15:restartNumberingAfterBreak="0">
    <w:nsid w:val="5F148D34"/>
    <w:multiLevelType w:val="hybridMultilevel"/>
    <w:tmpl w:val="22B6141A"/>
    <w:lvl w:ilvl="0" w:tplc="7D4E7C46">
      <w:start w:val="1"/>
      <w:numFmt w:val="bullet"/>
      <w:lvlText w:val=""/>
      <w:lvlJc w:val="left"/>
      <w:pPr>
        <w:ind w:left="720" w:hanging="360"/>
      </w:pPr>
      <w:rPr>
        <w:rFonts w:ascii="Symbol" w:hAnsi="Symbol" w:hint="default"/>
      </w:rPr>
    </w:lvl>
    <w:lvl w:ilvl="1" w:tplc="18C209AC">
      <w:start w:val="1"/>
      <w:numFmt w:val="bullet"/>
      <w:lvlText w:val="o"/>
      <w:lvlJc w:val="left"/>
      <w:pPr>
        <w:ind w:left="1440" w:hanging="360"/>
      </w:pPr>
      <w:rPr>
        <w:rFonts w:ascii="Courier New" w:hAnsi="Courier New" w:hint="default"/>
      </w:rPr>
    </w:lvl>
    <w:lvl w:ilvl="2" w:tplc="63669FDC">
      <w:start w:val="1"/>
      <w:numFmt w:val="bullet"/>
      <w:lvlText w:val=""/>
      <w:lvlJc w:val="left"/>
      <w:pPr>
        <w:ind w:left="2160" w:hanging="360"/>
      </w:pPr>
      <w:rPr>
        <w:rFonts w:ascii="Wingdings" w:hAnsi="Wingdings" w:hint="default"/>
      </w:rPr>
    </w:lvl>
    <w:lvl w:ilvl="3" w:tplc="39480B84">
      <w:start w:val="1"/>
      <w:numFmt w:val="bullet"/>
      <w:lvlText w:val=""/>
      <w:lvlJc w:val="left"/>
      <w:pPr>
        <w:ind w:left="2880" w:hanging="360"/>
      </w:pPr>
      <w:rPr>
        <w:rFonts w:ascii="Symbol" w:hAnsi="Symbol" w:hint="default"/>
      </w:rPr>
    </w:lvl>
    <w:lvl w:ilvl="4" w:tplc="022ED75C">
      <w:start w:val="1"/>
      <w:numFmt w:val="bullet"/>
      <w:lvlText w:val="o"/>
      <w:lvlJc w:val="left"/>
      <w:pPr>
        <w:ind w:left="3600" w:hanging="360"/>
      </w:pPr>
      <w:rPr>
        <w:rFonts w:ascii="Courier New" w:hAnsi="Courier New" w:hint="default"/>
      </w:rPr>
    </w:lvl>
    <w:lvl w:ilvl="5" w:tplc="74DC978A">
      <w:start w:val="1"/>
      <w:numFmt w:val="bullet"/>
      <w:lvlText w:val=""/>
      <w:lvlJc w:val="left"/>
      <w:pPr>
        <w:ind w:left="4320" w:hanging="360"/>
      </w:pPr>
      <w:rPr>
        <w:rFonts w:ascii="Wingdings" w:hAnsi="Wingdings" w:hint="default"/>
      </w:rPr>
    </w:lvl>
    <w:lvl w:ilvl="6" w:tplc="0EA89956">
      <w:start w:val="1"/>
      <w:numFmt w:val="bullet"/>
      <w:lvlText w:val=""/>
      <w:lvlJc w:val="left"/>
      <w:pPr>
        <w:ind w:left="5040" w:hanging="360"/>
      </w:pPr>
      <w:rPr>
        <w:rFonts w:ascii="Symbol" w:hAnsi="Symbol" w:hint="default"/>
      </w:rPr>
    </w:lvl>
    <w:lvl w:ilvl="7" w:tplc="24DEC024">
      <w:start w:val="1"/>
      <w:numFmt w:val="bullet"/>
      <w:lvlText w:val="o"/>
      <w:lvlJc w:val="left"/>
      <w:pPr>
        <w:ind w:left="5760" w:hanging="360"/>
      </w:pPr>
      <w:rPr>
        <w:rFonts w:ascii="Courier New" w:hAnsi="Courier New" w:hint="default"/>
      </w:rPr>
    </w:lvl>
    <w:lvl w:ilvl="8" w:tplc="BF0A9552">
      <w:start w:val="1"/>
      <w:numFmt w:val="bullet"/>
      <w:lvlText w:val=""/>
      <w:lvlJc w:val="left"/>
      <w:pPr>
        <w:ind w:left="6480" w:hanging="360"/>
      </w:pPr>
      <w:rPr>
        <w:rFonts w:ascii="Wingdings" w:hAnsi="Wingdings" w:hint="default"/>
      </w:rPr>
    </w:lvl>
  </w:abstractNum>
  <w:abstractNum w:abstractNumId="42" w15:restartNumberingAfterBreak="0">
    <w:nsid w:val="610A1909"/>
    <w:multiLevelType w:val="hybridMultilevel"/>
    <w:tmpl w:val="E78A26C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8F7451"/>
    <w:multiLevelType w:val="hybridMultilevel"/>
    <w:tmpl w:val="251E51F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C179C1"/>
    <w:multiLevelType w:val="hybridMultilevel"/>
    <w:tmpl w:val="6FF4855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334A9F"/>
    <w:multiLevelType w:val="hybridMultilevel"/>
    <w:tmpl w:val="FED834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E05EF2"/>
    <w:multiLevelType w:val="hybridMultilevel"/>
    <w:tmpl w:val="74A41980"/>
    <w:lvl w:ilvl="0" w:tplc="8490EF02">
      <w:start w:val="1"/>
      <w:numFmt w:val="bullet"/>
      <w:lvlText w:val=""/>
      <w:lvlJc w:val="left"/>
      <w:pPr>
        <w:ind w:left="360" w:hanging="360"/>
      </w:pPr>
      <w:rPr>
        <w:rFonts w:ascii="Symbol" w:hAnsi="Symbol" w:hint="default"/>
      </w:rPr>
    </w:lvl>
    <w:lvl w:ilvl="1" w:tplc="C4EC3E94">
      <w:start w:val="1"/>
      <w:numFmt w:val="bullet"/>
      <w:lvlText w:val="o"/>
      <w:lvlJc w:val="left"/>
      <w:pPr>
        <w:ind w:left="1080" w:hanging="360"/>
      </w:pPr>
      <w:rPr>
        <w:rFonts w:ascii="Courier New" w:hAnsi="Courier New" w:hint="default"/>
      </w:rPr>
    </w:lvl>
    <w:lvl w:ilvl="2" w:tplc="132E50E0">
      <w:start w:val="1"/>
      <w:numFmt w:val="bullet"/>
      <w:lvlText w:val=""/>
      <w:lvlJc w:val="left"/>
      <w:pPr>
        <w:ind w:left="1800" w:hanging="360"/>
      </w:pPr>
      <w:rPr>
        <w:rFonts w:ascii="Wingdings" w:hAnsi="Wingdings" w:hint="default"/>
      </w:rPr>
    </w:lvl>
    <w:lvl w:ilvl="3" w:tplc="2F6496F0">
      <w:start w:val="1"/>
      <w:numFmt w:val="bullet"/>
      <w:lvlText w:val=""/>
      <w:lvlJc w:val="left"/>
      <w:pPr>
        <w:ind w:left="2520" w:hanging="360"/>
      </w:pPr>
      <w:rPr>
        <w:rFonts w:ascii="Symbol" w:hAnsi="Symbol" w:hint="default"/>
      </w:rPr>
    </w:lvl>
    <w:lvl w:ilvl="4" w:tplc="0D689F76">
      <w:start w:val="1"/>
      <w:numFmt w:val="bullet"/>
      <w:lvlText w:val="o"/>
      <w:lvlJc w:val="left"/>
      <w:pPr>
        <w:ind w:left="3240" w:hanging="360"/>
      </w:pPr>
      <w:rPr>
        <w:rFonts w:ascii="Courier New" w:hAnsi="Courier New" w:hint="default"/>
      </w:rPr>
    </w:lvl>
    <w:lvl w:ilvl="5" w:tplc="FD7AF596">
      <w:start w:val="1"/>
      <w:numFmt w:val="bullet"/>
      <w:lvlText w:val=""/>
      <w:lvlJc w:val="left"/>
      <w:pPr>
        <w:ind w:left="3960" w:hanging="360"/>
      </w:pPr>
      <w:rPr>
        <w:rFonts w:ascii="Wingdings" w:hAnsi="Wingdings" w:hint="default"/>
      </w:rPr>
    </w:lvl>
    <w:lvl w:ilvl="6" w:tplc="FFEA69CC">
      <w:start w:val="1"/>
      <w:numFmt w:val="bullet"/>
      <w:lvlText w:val=""/>
      <w:lvlJc w:val="left"/>
      <w:pPr>
        <w:ind w:left="4680" w:hanging="360"/>
      </w:pPr>
      <w:rPr>
        <w:rFonts w:ascii="Symbol" w:hAnsi="Symbol" w:hint="default"/>
      </w:rPr>
    </w:lvl>
    <w:lvl w:ilvl="7" w:tplc="314E0CBA">
      <w:start w:val="1"/>
      <w:numFmt w:val="bullet"/>
      <w:lvlText w:val="o"/>
      <w:lvlJc w:val="left"/>
      <w:pPr>
        <w:ind w:left="5400" w:hanging="360"/>
      </w:pPr>
      <w:rPr>
        <w:rFonts w:ascii="Courier New" w:hAnsi="Courier New" w:hint="default"/>
      </w:rPr>
    </w:lvl>
    <w:lvl w:ilvl="8" w:tplc="77BCE658">
      <w:start w:val="1"/>
      <w:numFmt w:val="bullet"/>
      <w:lvlText w:val=""/>
      <w:lvlJc w:val="left"/>
      <w:pPr>
        <w:ind w:left="6120" w:hanging="360"/>
      </w:pPr>
      <w:rPr>
        <w:rFonts w:ascii="Wingdings" w:hAnsi="Wingdings" w:hint="default"/>
      </w:rPr>
    </w:lvl>
  </w:abstractNum>
  <w:abstractNum w:abstractNumId="47" w15:restartNumberingAfterBreak="0">
    <w:nsid w:val="6E9A520C"/>
    <w:multiLevelType w:val="hybridMultilevel"/>
    <w:tmpl w:val="3BA231F0"/>
    <w:lvl w:ilvl="0" w:tplc="3CB44A56">
      <w:start w:val="1"/>
      <w:numFmt w:val="bullet"/>
      <w:lvlText w:val=""/>
      <w:lvlJc w:val="left"/>
      <w:pPr>
        <w:ind w:left="720" w:hanging="360"/>
      </w:pPr>
      <w:rPr>
        <w:rFonts w:ascii="Symbol" w:hAnsi="Symbol" w:hint="default"/>
      </w:rPr>
    </w:lvl>
    <w:lvl w:ilvl="1" w:tplc="2D709A3C">
      <w:start w:val="1"/>
      <w:numFmt w:val="bullet"/>
      <w:lvlText w:val="o"/>
      <w:lvlJc w:val="left"/>
      <w:pPr>
        <w:ind w:left="1440" w:hanging="360"/>
      </w:pPr>
      <w:rPr>
        <w:rFonts w:ascii="Courier New" w:hAnsi="Courier New" w:hint="default"/>
      </w:rPr>
    </w:lvl>
    <w:lvl w:ilvl="2" w:tplc="88906670">
      <w:start w:val="1"/>
      <w:numFmt w:val="bullet"/>
      <w:lvlText w:val=""/>
      <w:lvlJc w:val="left"/>
      <w:pPr>
        <w:ind w:left="2160" w:hanging="360"/>
      </w:pPr>
      <w:rPr>
        <w:rFonts w:ascii="Wingdings" w:hAnsi="Wingdings" w:hint="default"/>
      </w:rPr>
    </w:lvl>
    <w:lvl w:ilvl="3" w:tplc="4DD2C3EE">
      <w:start w:val="1"/>
      <w:numFmt w:val="bullet"/>
      <w:lvlText w:val=""/>
      <w:lvlJc w:val="left"/>
      <w:pPr>
        <w:ind w:left="2880" w:hanging="360"/>
      </w:pPr>
      <w:rPr>
        <w:rFonts w:ascii="Symbol" w:hAnsi="Symbol" w:hint="default"/>
      </w:rPr>
    </w:lvl>
    <w:lvl w:ilvl="4" w:tplc="2D6253EA">
      <w:start w:val="1"/>
      <w:numFmt w:val="bullet"/>
      <w:lvlText w:val="o"/>
      <w:lvlJc w:val="left"/>
      <w:pPr>
        <w:ind w:left="3600" w:hanging="360"/>
      </w:pPr>
      <w:rPr>
        <w:rFonts w:ascii="Courier New" w:hAnsi="Courier New" w:hint="default"/>
      </w:rPr>
    </w:lvl>
    <w:lvl w:ilvl="5" w:tplc="B32C2A00">
      <w:start w:val="1"/>
      <w:numFmt w:val="bullet"/>
      <w:lvlText w:val=""/>
      <w:lvlJc w:val="left"/>
      <w:pPr>
        <w:ind w:left="4320" w:hanging="360"/>
      </w:pPr>
      <w:rPr>
        <w:rFonts w:ascii="Wingdings" w:hAnsi="Wingdings" w:hint="default"/>
      </w:rPr>
    </w:lvl>
    <w:lvl w:ilvl="6" w:tplc="D0A03F10">
      <w:start w:val="1"/>
      <w:numFmt w:val="bullet"/>
      <w:lvlText w:val=""/>
      <w:lvlJc w:val="left"/>
      <w:pPr>
        <w:ind w:left="5040" w:hanging="360"/>
      </w:pPr>
      <w:rPr>
        <w:rFonts w:ascii="Symbol" w:hAnsi="Symbol" w:hint="default"/>
      </w:rPr>
    </w:lvl>
    <w:lvl w:ilvl="7" w:tplc="A5C85F64">
      <w:start w:val="1"/>
      <w:numFmt w:val="bullet"/>
      <w:lvlText w:val="o"/>
      <w:lvlJc w:val="left"/>
      <w:pPr>
        <w:ind w:left="5760" w:hanging="360"/>
      </w:pPr>
      <w:rPr>
        <w:rFonts w:ascii="Courier New" w:hAnsi="Courier New" w:hint="default"/>
      </w:rPr>
    </w:lvl>
    <w:lvl w:ilvl="8" w:tplc="0A2CB144">
      <w:start w:val="1"/>
      <w:numFmt w:val="bullet"/>
      <w:lvlText w:val=""/>
      <w:lvlJc w:val="left"/>
      <w:pPr>
        <w:ind w:left="6480" w:hanging="360"/>
      </w:pPr>
      <w:rPr>
        <w:rFonts w:ascii="Wingdings" w:hAnsi="Wingdings" w:hint="default"/>
      </w:rPr>
    </w:lvl>
  </w:abstractNum>
  <w:abstractNum w:abstractNumId="48" w15:restartNumberingAfterBreak="0">
    <w:nsid w:val="706DCEF4"/>
    <w:multiLevelType w:val="hybridMultilevel"/>
    <w:tmpl w:val="B34C1626"/>
    <w:lvl w:ilvl="0" w:tplc="F8461B2A">
      <w:start w:val="1"/>
      <w:numFmt w:val="bullet"/>
      <w:lvlText w:val=""/>
      <w:lvlJc w:val="left"/>
      <w:pPr>
        <w:ind w:left="720" w:hanging="360"/>
      </w:pPr>
      <w:rPr>
        <w:rFonts w:ascii="Symbol" w:hAnsi="Symbol" w:hint="default"/>
      </w:rPr>
    </w:lvl>
    <w:lvl w:ilvl="1" w:tplc="80CCA482">
      <w:start w:val="1"/>
      <w:numFmt w:val="bullet"/>
      <w:lvlText w:val="o"/>
      <w:lvlJc w:val="left"/>
      <w:pPr>
        <w:ind w:left="1440" w:hanging="360"/>
      </w:pPr>
      <w:rPr>
        <w:rFonts w:ascii="Courier New" w:hAnsi="Courier New" w:hint="default"/>
      </w:rPr>
    </w:lvl>
    <w:lvl w:ilvl="2" w:tplc="C144C07E">
      <w:start w:val="1"/>
      <w:numFmt w:val="bullet"/>
      <w:lvlText w:val=""/>
      <w:lvlJc w:val="left"/>
      <w:pPr>
        <w:ind w:left="2160" w:hanging="360"/>
      </w:pPr>
      <w:rPr>
        <w:rFonts w:ascii="Wingdings" w:hAnsi="Wingdings" w:hint="default"/>
      </w:rPr>
    </w:lvl>
    <w:lvl w:ilvl="3" w:tplc="2908918E">
      <w:start w:val="1"/>
      <w:numFmt w:val="bullet"/>
      <w:lvlText w:val=""/>
      <w:lvlJc w:val="left"/>
      <w:pPr>
        <w:ind w:left="2880" w:hanging="360"/>
      </w:pPr>
      <w:rPr>
        <w:rFonts w:ascii="Symbol" w:hAnsi="Symbol" w:hint="default"/>
      </w:rPr>
    </w:lvl>
    <w:lvl w:ilvl="4" w:tplc="870C56B2">
      <w:start w:val="1"/>
      <w:numFmt w:val="bullet"/>
      <w:lvlText w:val="o"/>
      <w:lvlJc w:val="left"/>
      <w:pPr>
        <w:ind w:left="3600" w:hanging="360"/>
      </w:pPr>
      <w:rPr>
        <w:rFonts w:ascii="Courier New" w:hAnsi="Courier New" w:hint="default"/>
      </w:rPr>
    </w:lvl>
    <w:lvl w:ilvl="5" w:tplc="5A34FD10">
      <w:start w:val="1"/>
      <w:numFmt w:val="bullet"/>
      <w:lvlText w:val=""/>
      <w:lvlJc w:val="left"/>
      <w:pPr>
        <w:ind w:left="4320" w:hanging="360"/>
      </w:pPr>
      <w:rPr>
        <w:rFonts w:ascii="Wingdings" w:hAnsi="Wingdings" w:hint="default"/>
      </w:rPr>
    </w:lvl>
    <w:lvl w:ilvl="6" w:tplc="05B8BAD4">
      <w:start w:val="1"/>
      <w:numFmt w:val="bullet"/>
      <w:lvlText w:val=""/>
      <w:lvlJc w:val="left"/>
      <w:pPr>
        <w:ind w:left="5040" w:hanging="360"/>
      </w:pPr>
      <w:rPr>
        <w:rFonts w:ascii="Symbol" w:hAnsi="Symbol" w:hint="default"/>
      </w:rPr>
    </w:lvl>
    <w:lvl w:ilvl="7" w:tplc="F7A4D190">
      <w:start w:val="1"/>
      <w:numFmt w:val="bullet"/>
      <w:lvlText w:val="o"/>
      <w:lvlJc w:val="left"/>
      <w:pPr>
        <w:ind w:left="5760" w:hanging="360"/>
      </w:pPr>
      <w:rPr>
        <w:rFonts w:ascii="Courier New" w:hAnsi="Courier New" w:hint="default"/>
      </w:rPr>
    </w:lvl>
    <w:lvl w:ilvl="8" w:tplc="0FCA39A8">
      <w:start w:val="1"/>
      <w:numFmt w:val="bullet"/>
      <w:lvlText w:val=""/>
      <w:lvlJc w:val="left"/>
      <w:pPr>
        <w:ind w:left="6480" w:hanging="360"/>
      </w:pPr>
      <w:rPr>
        <w:rFonts w:ascii="Wingdings" w:hAnsi="Wingdings" w:hint="default"/>
      </w:rPr>
    </w:lvl>
  </w:abstractNum>
  <w:abstractNum w:abstractNumId="49" w15:restartNumberingAfterBreak="0">
    <w:nsid w:val="7192307B"/>
    <w:multiLevelType w:val="hybridMultilevel"/>
    <w:tmpl w:val="1E32B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E22A15"/>
    <w:multiLevelType w:val="hybridMultilevel"/>
    <w:tmpl w:val="525AB0A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FB052E"/>
    <w:multiLevelType w:val="hybridMultilevel"/>
    <w:tmpl w:val="F8767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38A3EA1"/>
    <w:multiLevelType w:val="hybridMultilevel"/>
    <w:tmpl w:val="F528A14C"/>
    <w:lvl w:ilvl="0" w:tplc="6D98F3B0">
      <w:start w:val="1"/>
      <w:numFmt w:val="bullet"/>
      <w:lvlText w:val=""/>
      <w:lvlJc w:val="left"/>
      <w:pPr>
        <w:ind w:left="720" w:hanging="360"/>
      </w:pPr>
      <w:rPr>
        <w:rFonts w:ascii="Symbol" w:hAnsi="Symbol" w:hint="default"/>
      </w:rPr>
    </w:lvl>
    <w:lvl w:ilvl="1" w:tplc="60E0ECAC">
      <w:start w:val="1"/>
      <w:numFmt w:val="bullet"/>
      <w:lvlText w:val="o"/>
      <w:lvlJc w:val="left"/>
      <w:pPr>
        <w:ind w:left="1440" w:hanging="360"/>
      </w:pPr>
      <w:rPr>
        <w:rFonts w:ascii="Courier New" w:hAnsi="Courier New" w:hint="default"/>
      </w:rPr>
    </w:lvl>
    <w:lvl w:ilvl="2" w:tplc="360E3238">
      <w:start w:val="1"/>
      <w:numFmt w:val="bullet"/>
      <w:lvlText w:val=""/>
      <w:lvlJc w:val="left"/>
      <w:pPr>
        <w:ind w:left="2160" w:hanging="360"/>
      </w:pPr>
      <w:rPr>
        <w:rFonts w:ascii="Wingdings" w:hAnsi="Wingdings" w:hint="default"/>
      </w:rPr>
    </w:lvl>
    <w:lvl w:ilvl="3" w:tplc="E6FA8324">
      <w:start w:val="1"/>
      <w:numFmt w:val="bullet"/>
      <w:lvlText w:val=""/>
      <w:lvlJc w:val="left"/>
      <w:pPr>
        <w:ind w:left="2880" w:hanging="360"/>
      </w:pPr>
      <w:rPr>
        <w:rFonts w:ascii="Symbol" w:hAnsi="Symbol" w:hint="default"/>
      </w:rPr>
    </w:lvl>
    <w:lvl w:ilvl="4" w:tplc="68F29110">
      <w:start w:val="1"/>
      <w:numFmt w:val="bullet"/>
      <w:lvlText w:val="o"/>
      <w:lvlJc w:val="left"/>
      <w:pPr>
        <w:ind w:left="3600" w:hanging="360"/>
      </w:pPr>
      <w:rPr>
        <w:rFonts w:ascii="Courier New" w:hAnsi="Courier New" w:hint="default"/>
      </w:rPr>
    </w:lvl>
    <w:lvl w:ilvl="5" w:tplc="8AB0227C">
      <w:start w:val="1"/>
      <w:numFmt w:val="bullet"/>
      <w:lvlText w:val=""/>
      <w:lvlJc w:val="left"/>
      <w:pPr>
        <w:ind w:left="4320" w:hanging="360"/>
      </w:pPr>
      <w:rPr>
        <w:rFonts w:ascii="Wingdings" w:hAnsi="Wingdings" w:hint="default"/>
      </w:rPr>
    </w:lvl>
    <w:lvl w:ilvl="6" w:tplc="76C010C8">
      <w:start w:val="1"/>
      <w:numFmt w:val="bullet"/>
      <w:lvlText w:val=""/>
      <w:lvlJc w:val="left"/>
      <w:pPr>
        <w:ind w:left="5040" w:hanging="360"/>
      </w:pPr>
      <w:rPr>
        <w:rFonts w:ascii="Symbol" w:hAnsi="Symbol" w:hint="default"/>
      </w:rPr>
    </w:lvl>
    <w:lvl w:ilvl="7" w:tplc="06E6F518">
      <w:start w:val="1"/>
      <w:numFmt w:val="bullet"/>
      <w:lvlText w:val="o"/>
      <w:lvlJc w:val="left"/>
      <w:pPr>
        <w:ind w:left="5760" w:hanging="360"/>
      </w:pPr>
      <w:rPr>
        <w:rFonts w:ascii="Courier New" w:hAnsi="Courier New" w:hint="default"/>
      </w:rPr>
    </w:lvl>
    <w:lvl w:ilvl="8" w:tplc="20A26FBC">
      <w:start w:val="1"/>
      <w:numFmt w:val="bullet"/>
      <w:lvlText w:val=""/>
      <w:lvlJc w:val="left"/>
      <w:pPr>
        <w:ind w:left="6480" w:hanging="360"/>
      </w:pPr>
      <w:rPr>
        <w:rFonts w:ascii="Wingdings" w:hAnsi="Wingdings" w:hint="default"/>
      </w:rPr>
    </w:lvl>
  </w:abstractNum>
  <w:abstractNum w:abstractNumId="53" w15:restartNumberingAfterBreak="0">
    <w:nsid w:val="73B8D6EB"/>
    <w:multiLevelType w:val="hybridMultilevel"/>
    <w:tmpl w:val="88222926"/>
    <w:lvl w:ilvl="0" w:tplc="0C1862C2">
      <w:start w:val="1"/>
      <w:numFmt w:val="bullet"/>
      <w:lvlText w:val=""/>
      <w:lvlJc w:val="left"/>
      <w:pPr>
        <w:ind w:left="720" w:hanging="360"/>
      </w:pPr>
      <w:rPr>
        <w:rFonts w:ascii="Symbol" w:hAnsi="Symbol" w:hint="default"/>
      </w:rPr>
    </w:lvl>
    <w:lvl w:ilvl="1" w:tplc="09460B04">
      <w:start w:val="1"/>
      <w:numFmt w:val="bullet"/>
      <w:lvlText w:val="o"/>
      <w:lvlJc w:val="left"/>
      <w:pPr>
        <w:ind w:left="1440" w:hanging="360"/>
      </w:pPr>
      <w:rPr>
        <w:rFonts w:ascii="Courier New" w:hAnsi="Courier New" w:hint="default"/>
      </w:rPr>
    </w:lvl>
    <w:lvl w:ilvl="2" w:tplc="D5A0E770">
      <w:start w:val="1"/>
      <w:numFmt w:val="bullet"/>
      <w:lvlText w:val=""/>
      <w:lvlJc w:val="left"/>
      <w:pPr>
        <w:ind w:left="2160" w:hanging="360"/>
      </w:pPr>
      <w:rPr>
        <w:rFonts w:ascii="Wingdings" w:hAnsi="Wingdings" w:hint="default"/>
      </w:rPr>
    </w:lvl>
    <w:lvl w:ilvl="3" w:tplc="41D6037C">
      <w:start w:val="1"/>
      <w:numFmt w:val="bullet"/>
      <w:lvlText w:val=""/>
      <w:lvlJc w:val="left"/>
      <w:pPr>
        <w:ind w:left="2880" w:hanging="360"/>
      </w:pPr>
      <w:rPr>
        <w:rFonts w:ascii="Symbol" w:hAnsi="Symbol" w:hint="default"/>
      </w:rPr>
    </w:lvl>
    <w:lvl w:ilvl="4" w:tplc="2B888B8A">
      <w:start w:val="1"/>
      <w:numFmt w:val="bullet"/>
      <w:lvlText w:val="o"/>
      <w:lvlJc w:val="left"/>
      <w:pPr>
        <w:ind w:left="3600" w:hanging="360"/>
      </w:pPr>
      <w:rPr>
        <w:rFonts w:ascii="Courier New" w:hAnsi="Courier New" w:hint="default"/>
      </w:rPr>
    </w:lvl>
    <w:lvl w:ilvl="5" w:tplc="8D80FEF0">
      <w:start w:val="1"/>
      <w:numFmt w:val="bullet"/>
      <w:lvlText w:val=""/>
      <w:lvlJc w:val="left"/>
      <w:pPr>
        <w:ind w:left="4320" w:hanging="360"/>
      </w:pPr>
      <w:rPr>
        <w:rFonts w:ascii="Wingdings" w:hAnsi="Wingdings" w:hint="default"/>
      </w:rPr>
    </w:lvl>
    <w:lvl w:ilvl="6" w:tplc="D6227324">
      <w:start w:val="1"/>
      <w:numFmt w:val="bullet"/>
      <w:lvlText w:val=""/>
      <w:lvlJc w:val="left"/>
      <w:pPr>
        <w:ind w:left="5040" w:hanging="360"/>
      </w:pPr>
      <w:rPr>
        <w:rFonts w:ascii="Symbol" w:hAnsi="Symbol" w:hint="default"/>
      </w:rPr>
    </w:lvl>
    <w:lvl w:ilvl="7" w:tplc="C2DC2AE2">
      <w:start w:val="1"/>
      <w:numFmt w:val="bullet"/>
      <w:lvlText w:val="o"/>
      <w:lvlJc w:val="left"/>
      <w:pPr>
        <w:ind w:left="5760" w:hanging="360"/>
      </w:pPr>
      <w:rPr>
        <w:rFonts w:ascii="Courier New" w:hAnsi="Courier New" w:hint="default"/>
      </w:rPr>
    </w:lvl>
    <w:lvl w:ilvl="8" w:tplc="8DFA2430">
      <w:start w:val="1"/>
      <w:numFmt w:val="bullet"/>
      <w:lvlText w:val=""/>
      <w:lvlJc w:val="left"/>
      <w:pPr>
        <w:ind w:left="6480" w:hanging="360"/>
      </w:pPr>
      <w:rPr>
        <w:rFonts w:ascii="Wingdings" w:hAnsi="Wingdings" w:hint="default"/>
      </w:rPr>
    </w:lvl>
  </w:abstractNum>
  <w:abstractNum w:abstractNumId="54" w15:restartNumberingAfterBreak="0">
    <w:nsid w:val="74292982"/>
    <w:multiLevelType w:val="hybridMultilevel"/>
    <w:tmpl w:val="B02C1920"/>
    <w:lvl w:ilvl="0" w:tplc="55646DEE">
      <w:start w:val="1"/>
      <w:numFmt w:val="bullet"/>
      <w:lvlText w:val=""/>
      <w:lvlJc w:val="left"/>
      <w:pPr>
        <w:ind w:left="720" w:hanging="360"/>
      </w:pPr>
      <w:rPr>
        <w:rFonts w:ascii="Symbol" w:hAnsi="Symbol" w:hint="default"/>
      </w:rPr>
    </w:lvl>
    <w:lvl w:ilvl="1" w:tplc="C5C6F6DE">
      <w:start w:val="1"/>
      <w:numFmt w:val="bullet"/>
      <w:lvlText w:val="o"/>
      <w:lvlJc w:val="left"/>
      <w:pPr>
        <w:ind w:left="1440" w:hanging="360"/>
      </w:pPr>
      <w:rPr>
        <w:rFonts w:ascii="Courier New" w:hAnsi="Courier New" w:hint="default"/>
      </w:rPr>
    </w:lvl>
    <w:lvl w:ilvl="2" w:tplc="6D6892BC">
      <w:start w:val="1"/>
      <w:numFmt w:val="bullet"/>
      <w:lvlText w:val=""/>
      <w:lvlJc w:val="left"/>
      <w:pPr>
        <w:ind w:left="2160" w:hanging="360"/>
      </w:pPr>
      <w:rPr>
        <w:rFonts w:ascii="Wingdings" w:hAnsi="Wingdings" w:hint="default"/>
      </w:rPr>
    </w:lvl>
    <w:lvl w:ilvl="3" w:tplc="DD04759A">
      <w:start w:val="1"/>
      <w:numFmt w:val="bullet"/>
      <w:lvlText w:val=""/>
      <w:lvlJc w:val="left"/>
      <w:pPr>
        <w:ind w:left="2880" w:hanging="360"/>
      </w:pPr>
      <w:rPr>
        <w:rFonts w:ascii="Symbol" w:hAnsi="Symbol" w:hint="default"/>
      </w:rPr>
    </w:lvl>
    <w:lvl w:ilvl="4" w:tplc="11CC020C">
      <w:start w:val="1"/>
      <w:numFmt w:val="bullet"/>
      <w:lvlText w:val="o"/>
      <w:lvlJc w:val="left"/>
      <w:pPr>
        <w:ind w:left="3600" w:hanging="360"/>
      </w:pPr>
      <w:rPr>
        <w:rFonts w:ascii="Courier New" w:hAnsi="Courier New" w:hint="default"/>
      </w:rPr>
    </w:lvl>
    <w:lvl w:ilvl="5" w:tplc="0624176E">
      <w:start w:val="1"/>
      <w:numFmt w:val="bullet"/>
      <w:lvlText w:val=""/>
      <w:lvlJc w:val="left"/>
      <w:pPr>
        <w:ind w:left="4320" w:hanging="360"/>
      </w:pPr>
      <w:rPr>
        <w:rFonts w:ascii="Wingdings" w:hAnsi="Wingdings" w:hint="default"/>
      </w:rPr>
    </w:lvl>
    <w:lvl w:ilvl="6" w:tplc="59103DF0">
      <w:start w:val="1"/>
      <w:numFmt w:val="bullet"/>
      <w:lvlText w:val=""/>
      <w:lvlJc w:val="left"/>
      <w:pPr>
        <w:ind w:left="5040" w:hanging="360"/>
      </w:pPr>
      <w:rPr>
        <w:rFonts w:ascii="Symbol" w:hAnsi="Symbol" w:hint="default"/>
      </w:rPr>
    </w:lvl>
    <w:lvl w:ilvl="7" w:tplc="72B4C444">
      <w:start w:val="1"/>
      <w:numFmt w:val="bullet"/>
      <w:lvlText w:val="o"/>
      <w:lvlJc w:val="left"/>
      <w:pPr>
        <w:ind w:left="5760" w:hanging="360"/>
      </w:pPr>
      <w:rPr>
        <w:rFonts w:ascii="Courier New" w:hAnsi="Courier New" w:hint="default"/>
      </w:rPr>
    </w:lvl>
    <w:lvl w:ilvl="8" w:tplc="0A7A2C08">
      <w:start w:val="1"/>
      <w:numFmt w:val="bullet"/>
      <w:lvlText w:val=""/>
      <w:lvlJc w:val="left"/>
      <w:pPr>
        <w:ind w:left="6480" w:hanging="360"/>
      </w:pPr>
      <w:rPr>
        <w:rFonts w:ascii="Wingdings" w:hAnsi="Wingdings" w:hint="default"/>
      </w:rPr>
    </w:lvl>
  </w:abstractNum>
  <w:abstractNum w:abstractNumId="55" w15:restartNumberingAfterBreak="0">
    <w:nsid w:val="7998B710"/>
    <w:multiLevelType w:val="hybridMultilevel"/>
    <w:tmpl w:val="581EF882"/>
    <w:lvl w:ilvl="0" w:tplc="381040CA">
      <w:start w:val="1"/>
      <w:numFmt w:val="bullet"/>
      <w:lvlText w:val=""/>
      <w:lvlJc w:val="left"/>
      <w:pPr>
        <w:ind w:left="720" w:hanging="360"/>
      </w:pPr>
      <w:rPr>
        <w:rFonts w:ascii="Symbol" w:hAnsi="Symbol" w:hint="default"/>
      </w:rPr>
    </w:lvl>
    <w:lvl w:ilvl="1" w:tplc="D856FE42">
      <w:start w:val="1"/>
      <w:numFmt w:val="bullet"/>
      <w:lvlText w:val="o"/>
      <w:lvlJc w:val="left"/>
      <w:pPr>
        <w:ind w:left="1440" w:hanging="360"/>
      </w:pPr>
      <w:rPr>
        <w:rFonts w:ascii="Courier New" w:hAnsi="Courier New" w:hint="default"/>
      </w:rPr>
    </w:lvl>
    <w:lvl w:ilvl="2" w:tplc="F4ACFA50">
      <w:start w:val="1"/>
      <w:numFmt w:val="bullet"/>
      <w:lvlText w:val=""/>
      <w:lvlJc w:val="left"/>
      <w:pPr>
        <w:ind w:left="2160" w:hanging="360"/>
      </w:pPr>
      <w:rPr>
        <w:rFonts w:ascii="Wingdings" w:hAnsi="Wingdings" w:hint="default"/>
      </w:rPr>
    </w:lvl>
    <w:lvl w:ilvl="3" w:tplc="84CCF0D0">
      <w:start w:val="1"/>
      <w:numFmt w:val="bullet"/>
      <w:lvlText w:val=""/>
      <w:lvlJc w:val="left"/>
      <w:pPr>
        <w:ind w:left="2880" w:hanging="360"/>
      </w:pPr>
      <w:rPr>
        <w:rFonts w:ascii="Symbol" w:hAnsi="Symbol" w:hint="default"/>
      </w:rPr>
    </w:lvl>
    <w:lvl w:ilvl="4" w:tplc="F8CAECF8">
      <w:start w:val="1"/>
      <w:numFmt w:val="bullet"/>
      <w:lvlText w:val="o"/>
      <w:lvlJc w:val="left"/>
      <w:pPr>
        <w:ind w:left="3600" w:hanging="360"/>
      </w:pPr>
      <w:rPr>
        <w:rFonts w:ascii="Courier New" w:hAnsi="Courier New" w:hint="default"/>
      </w:rPr>
    </w:lvl>
    <w:lvl w:ilvl="5" w:tplc="6F9AD1B4">
      <w:start w:val="1"/>
      <w:numFmt w:val="bullet"/>
      <w:lvlText w:val=""/>
      <w:lvlJc w:val="left"/>
      <w:pPr>
        <w:ind w:left="4320" w:hanging="360"/>
      </w:pPr>
      <w:rPr>
        <w:rFonts w:ascii="Wingdings" w:hAnsi="Wingdings" w:hint="default"/>
      </w:rPr>
    </w:lvl>
    <w:lvl w:ilvl="6" w:tplc="9F1A28AC">
      <w:start w:val="1"/>
      <w:numFmt w:val="bullet"/>
      <w:lvlText w:val=""/>
      <w:lvlJc w:val="left"/>
      <w:pPr>
        <w:ind w:left="5040" w:hanging="360"/>
      </w:pPr>
      <w:rPr>
        <w:rFonts w:ascii="Symbol" w:hAnsi="Symbol" w:hint="default"/>
      </w:rPr>
    </w:lvl>
    <w:lvl w:ilvl="7" w:tplc="C8249788">
      <w:start w:val="1"/>
      <w:numFmt w:val="bullet"/>
      <w:lvlText w:val="o"/>
      <w:lvlJc w:val="left"/>
      <w:pPr>
        <w:ind w:left="5760" w:hanging="360"/>
      </w:pPr>
      <w:rPr>
        <w:rFonts w:ascii="Courier New" w:hAnsi="Courier New" w:hint="default"/>
      </w:rPr>
    </w:lvl>
    <w:lvl w:ilvl="8" w:tplc="B838E374">
      <w:start w:val="1"/>
      <w:numFmt w:val="bullet"/>
      <w:lvlText w:val=""/>
      <w:lvlJc w:val="left"/>
      <w:pPr>
        <w:ind w:left="6480" w:hanging="360"/>
      </w:pPr>
      <w:rPr>
        <w:rFonts w:ascii="Wingdings" w:hAnsi="Wingdings" w:hint="default"/>
      </w:rPr>
    </w:lvl>
  </w:abstractNum>
  <w:abstractNum w:abstractNumId="56" w15:restartNumberingAfterBreak="0">
    <w:nsid w:val="7C2DDA7C"/>
    <w:multiLevelType w:val="hybridMultilevel"/>
    <w:tmpl w:val="F050F63E"/>
    <w:lvl w:ilvl="0" w:tplc="730C1ADE">
      <w:start w:val="1"/>
      <w:numFmt w:val="bullet"/>
      <w:lvlText w:val=""/>
      <w:lvlJc w:val="left"/>
      <w:pPr>
        <w:ind w:left="720" w:hanging="360"/>
      </w:pPr>
      <w:rPr>
        <w:rFonts w:ascii="Symbol" w:hAnsi="Symbol" w:hint="default"/>
      </w:rPr>
    </w:lvl>
    <w:lvl w:ilvl="1" w:tplc="2BE07F26">
      <w:start w:val="1"/>
      <w:numFmt w:val="bullet"/>
      <w:lvlText w:val="o"/>
      <w:lvlJc w:val="left"/>
      <w:pPr>
        <w:ind w:left="1440" w:hanging="360"/>
      </w:pPr>
      <w:rPr>
        <w:rFonts w:ascii="Courier New" w:hAnsi="Courier New" w:hint="default"/>
      </w:rPr>
    </w:lvl>
    <w:lvl w:ilvl="2" w:tplc="3C0E4674">
      <w:start w:val="1"/>
      <w:numFmt w:val="bullet"/>
      <w:lvlText w:val=""/>
      <w:lvlJc w:val="left"/>
      <w:pPr>
        <w:ind w:left="2160" w:hanging="360"/>
      </w:pPr>
      <w:rPr>
        <w:rFonts w:ascii="Wingdings" w:hAnsi="Wingdings" w:hint="default"/>
      </w:rPr>
    </w:lvl>
    <w:lvl w:ilvl="3" w:tplc="41EC8D86">
      <w:start w:val="1"/>
      <w:numFmt w:val="bullet"/>
      <w:lvlText w:val=""/>
      <w:lvlJc w:val="left"/>
      <w:pPr>
        <w:ind w:left="2880" w:hanging="360"/>
      </w:pPr>
      <w:rPr>
        <w:rFonts w:ascii="Symbol" w:hAnsi="Symbol" w:hint="default"/>
      </w:rPr>
    </w:lvl>
    <w:lvl w:ilvl="4" w:tplc="BF327C5C">
      <w:start w:val="1"/>
      <w:numFmt w:val="bullet"/>
      <w:lvlText w:val="o"/>
      <w:lvlJc w:val="left"/>
      <w:pPr>
        <w:ind w:left="3600" w:hanging="360"/>
      </w:pPr>
      <w:rPr>
        <w:rFonts w:ascii="Courier New" w:hAnsi="Courier New" w:hint="default"/>
      </w:rPr>
    </w:lvl>
    <w:lvl w:ilvl="5" w:tplc="59B84256">
      <w:start w:val="1"/>
      <w:numFmt w:val="bullet"/>
      <w:lvlText w:val=""/>
      <w:lvlJc w:val="left"/>
      <w:pPr>
        <w:ind w:left="4320" w:hanging="360"/>
      </w:pPr>
      <w:rPr>
        <w:rFonts w:ascii="Wingdings" w:hAnsi="Wingdings" w:hint="default"/>
      </w:rPr>
    </w:lvl>
    <w:lvl w:ilvl="6" w:tplc="5AD89884">
      <w:start w:val="1"/>
      <w:numFmt w:val="bullet"/>
      <w:lvlText w:val=""/>
      <w:lvlJc w:val="left"/>
      <w:pPr>
        <w:ind w:left="5040" w:hanging="360"/>
      </w:pPr>
      <w:rPr>
        <w:rFonts w:ascii="Symbol" w:hAnsi="Symbol" w:hint="default"/>
      </w:rPr>
    </w:lvl>
    <w:lvl w:ilvl="7" w:tplc="762262A6">
      <w:start w:val="1"/>
      <w:numFmt w:val="bullet"/>
      <w:lvlText w:val="o"/>
      <w:lvlJc w:val="left"/>
      <w:pPr>
        <w:ind w:left="5760" w:hanging="360"/>
      </w:pPr>
      <w:rPr>
        <w:rFonts w:ascii="Courier New" w:hAnsi="Courier New" w:hint="default"/>
      </w:rPr>
    </w:lvl>
    <w:lvl w:ilvl="8" w:tplc="F5D69B0A">
      <w:start w:val="1"/>
      <w:numFmt w:val="bullet"/>
      <w:lvlText w:val=""/>
      <w:lvlJc w:val="left"/>
      <w:pPr>
        <w:ind w:left="6480" w:hanging="360"/>
      </w:pPr>
      <w:rPr>
        <w:rFonts w:ascii="Wingdings" w:hAnsi="Wingdings" w:hint="default"/>
      </w:rPr>
    </w:lvl>
  </w:abstractNum>
  <w:abstractNum w:abstractNumId="57" w15:restartNumberingAfterBreak="0">
    <w:nsid w:val="7E362AE9"/>
    <w:multiLevelType w:val="hybridMultilevel"/>
    <w:tmpl w:val="E376B00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F6F2ACE"/>
    <w:multiLevelType w:val="hybridMultilevel"/>
    <w:tmpl w:val="B1B2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8"/>
  </w:num>
  <w:num w:numId="3">
    <w:abstractNumId w:val="46"/>
  </w:num>
  <w:num w:numId="4">
    <w:abstractNumId w:val="39"/>
  </w:num>
  <w:num w:numId="5">
    <w:abstractNumId w:val="40"/>
  </w:num>
  <w:num w:numId="6">
    <w:abstractNumId w:val="6"/>
  </w:num>
  <w:num w:numId="7">
    <w:abstractNumId w:val="13"/>
  </w:num>
  <w:num w:numId="8">
    <w:abstractNumId w:val="7"/>
  </w:num>
  <w:num w:numId="9">
    <w:abstractNumId w:val="19"/>
  </w:num>
  <w:num w:numId="10">
    <w:abstractNumId w:val="53"/>
  </w:num>
  <w:num w:numId="11">
    <w:abstractNumId w:val="14"/>
  </w:num>
  <w:num w:numId="12">
    <w:abstractNumId w:val="52"/>
  </w:num>
  <w:num w:numId="13">
    <w:abstractNumId w:val="26"/>
  </w:num>
  <w:num w:numId="14">
    <w:abstractNumId w:val="48"/>
  </w:num>
  <w:num w:numId="15">
    <w:abstractNumId w:val="47"/>
  </w:num>
  <w:num w:numId="16">
    <w:abstractNumId w:val="56"/>
  </w:num>
  <w:num w:numId="17">
    <w:abstractNumId w:val="29"/>
  </w:num>
  <w:num w:numId="18">
    <w:abstractNumId w:val="37"/>
  </w:num>
  <w:num w:numId="19">
    <w:abstractNumId w:val="16"/>
  </w:num>
  <w:num w:numId="20">
    <w:abstractNumId w:val="54"/>
  </w:num>
  <w:num w:numId="21">
    <w:abstractNumId w:val="9"/>
  </w:num>
  <w:num w:numId="22">
    <w:abstractNumId w:val="41"/>
  </w:num>
  <w:num w:numId="23">
    <w:abstractNumId w:val="36"/>
  </w:num>
  <w:num w:numId="24">
    <w:abstractNumId w:val="28"/>
  </w:num>
  <w:num w:numId="25">
    <w:abstractNumId w:val="55"/>
  </w:num>
  <w:num w:numId="26">
    <w:abstractNumId w:val="11"/>
  </w:num>
  <w:num w:numId="27">
    <w:abstractNumId w:val="21"/>
  </w:num>
  <w:num w:numId="28">
    <w:abstractNumId w:val="51"/>
  </w:num>
  <w:num w:numId="29">
    <w:abstractNumId w:val="58"/>
  </w:num>
  <w:num w:numId="30">
    <w:abstractNumId w:val="8"/>
  </w:num>
  <w:num w:numId="31">
    <w:abstractNumId w:val="49"/>
  </w:num>
  <w:num w:numId="32">
    <w:abstractNumId w:val="1"/>
  </w:num>
  <w:num w:numId="33">
    <w:abstractNumId w:val="20"/>
  </w:num>
  <w:num w:numId="34">
    <w:abstractNumId w:val="3"/>
  </w:num>
  <w:num w:numId="35">
    <w:abstractNumId w:val="22"/>
  </w:num>
  <w:num w:numId="36">
    <w:abstractNumId w:val="0"/>
  </w:num>
  <w:num w:numId="37">
    <w:abstractNumId w:val="25"/>
  </w:num>
  <w:num w:numId="38">
    <w:abstractNumId w:val="45"/>
  </w:num>
  <w:num w:numId="39">
    <w:abstractNumId w:val="24"/>
  </w:num>
  <w:num w:numId="40">
    <w:abstractNumId w:val="42"/>
  </w:num>
  <w:num w:numId="41">
    <w:abstractNumId w:val="15"/>
  </w:num>
  <w:num w:numId="42">
    <w:abstractNumId w:val="33"/>
  </w:num>
  <w:num w:numId="43">
    <w:abstractNumId w:val="17"/>
  </w:num>
  <w:num w:numId="44">
    <w:abstractNumId w:val="50"/>
  </w:num>
  <w:num w:numId="45">
    <w:abstractNumId w:val="2"/>
  </w:num>
  <w:num w:numId="46">
    <w:abstractNumId w:val="12"/>
  </w:num>
  <w:num w:numId="47">
    <w:abstractNumId w:val="27"/>
  </w:num>
  <w:num w:numId="48">
    <w:abstractNumId w:val="31"/>
  </w:num>
  <w:num w:numId="49">
    <w:abstractNumId w:val="10"/>
  </w:num>
  <w:num w:numId="50">
    <w:abstractNumId w:val="30"/>
  </w:num>
  <w:num w:numId="51">
    <w:abstractNumId w:val="57"/>
  </w:num>
  <w:num w:numId="52">
    <w:abstractNumId w:val="32"/>
  </w:num>
  <w:num w:numId="53">
    <w:abstractNumId w:val="44"/>
  </w:num>
  <w:num w:numId="54">
    <w:abstractNumId w:val="35"/>
  </w:num>
  <w:num w:numId="55">
    <w:abstractNumId w:val="4"/>
  </w:num>
  <w:num w:numId="56">
    <w:abstractNumId w:val="34"/>
  </w:num>
  <w:num w:numId="57">
    <w:abstractNumId w:val="5"/>
  </w:num>
  <w:num w:numId="58">
    <w:abstractNumId w:val="18"/>
  </w:num>
  <w:num w:numId="59">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B7"/>
    <w:rsid w:val="0000425A"/>
    <w:rsid w:val="00013029"/>
    <w:rsid w:val="00022D72"/>
    <w:rsid w:val="0002418A"/>
    <w:rsid w:val="000261FD"/>
    <w:rsid w:val="0003089B"/>
    <w:rsid w:val="00032407"/>
    <w:rsid w:val="00064EDF"/>
    <w:rsid w:val="00091A13"/>
    <w:rsid w:val="000B7717"/>
    <w:rsid w:val="000C0C87"/>
    <w:rsid w:val="000C42E4"/>
    <w:rsid w:val="000D4597"/>
    <w:rsid w:val="0011752C"/>
    <w:rsid w:val="00130627"/>
    <w:rsid w:val="001753DD"/>
    <w:rsid w:val="0019242D"/>
    <w:rsid w:val="0019AA07"/>
    <w:rsid w:val="001A195D"/>
    <w:rsid w:val="001D052E"/>
    <w:rsid w:val="001D2896"/>
    <w:rsid w:val="001E2ECD"/>
    <w:rsid w:val="002422A5"/>
    <w:rsid w:val="0028245C"/>
    <w:rsid w:val="00286B84"/>
    <w:rsid w:val="0028A82B"/>
    <w:rsid w:val="00292727"/>
    <w:rsid w:val="002B7EB8"/>
    <w:rsid w:val="002C669B"/>
    <w:rsid w:val="002C6DB8"/>
    <w:rsid w:val="002E3303"/>
    <w:rsid w:val="00303807"/>
    <w:rsid w:val="00303DA1"/>
    <w:rsid w:val="00318737"/>
    <w:rsid w:val="00375701"/>
    <w:rsid w:val="003D3063"/>
    <w:rsid w:val="00405CF2"/>
    <w:rsid w:val="004247C0"/>
    <w:rsid w:val="00426965"/>
    <w:rsid w:val="004317FE"/>
    <w:rsid w:val="004322D2"/>
    <w:rsid w:val="0043486E"/>
    <w:rsid w:val="00461789"/>
    <w:rsid w:val="004A1B5F"/>
    <w:rsid w:val="004A53E2"/>
    <w:rsid w:val="004C6720"/>
    <w:rsid w:val="004D40EE"/>
    <w:rsid w:val="004F8156"/>
    <w:rsid w:val="00531754"/>
    <w:rsid w:val="00533285"/>
    <w:rsid w:val="005619EF"/>
    <w:rsid w:val="00564ADA"/>
    <w:rsid w:val="00595951"/>
    <w:rsid w:val="0059626C"/>
    <w:rsid w:val="005B185D"/>
    <w:rsid w:val="00604D38"/>
    <w:rsid w:val="00641CE3"/>
    <w:rsid w:val="00657E70"/>
    <w:rsid w:val="00660054"/>
    <w:rsid w:val="006647DD"/>
    <w:rsid w:val="00683EAB"/>
    <w:rsid w:val="006934A2"/>
    <w:rsid w:val="006B31F4"/>
    <w:rsid w:val="006B58C2"/>
    <w:rsid w:val="006C7F75"/>
    <w:rsid w:val="006F398B"/>
    <w:rsid w:val="007023DF"/>
    <w:rsid w:val="0077111D"/>
    <w:rsid w:val="00794266"/>
    <w:rsid w:val="007C6570"/>
    <w:rsid w:val="007C7817"/>
    <w:rsid w:val="007E7B39"/>
    <w:rsid w:val="007F034F"/>
    <w:rsid w:val="00854674"/>
    <w:rsid w:val="00897967"/>
    <w:rsid w:val="008B20A6"/>
    <w:rsid w:val="008B67CD"/>
    <w:rsid w:val="008C3A94"/>
    <w:rsid w:val="008D1648"/>
    <w:rsid w:val="008E3F79"/>
    <w:rsid w:val="008E4E99"/>
    <w:rsid w:val="008F0556"/>
    <w:rsid w:val="008F3ECB"/>
    <w:rsid w:val="0090198D"/>
    <w:rsid w:val="00931BF3"/>
    <w:rsid w:val="00942A96"/>
    <w:rsid w:val="00972EC1"/>
    <w:rsid w:val="0098094D"/>
    <w:rsid w:val="0098277F"/>
    <w:rsid w:val="009956BE"/>
    <w:rsid w:val="009A35EB"/>
    <w:rsid w:val="009C74B7"/>
    <w:rsid w:val="009D701A"/>
    <w:rsid w:val="00A209D6"/>
    <w:rsid w:val="00A30DE4"/>
    <w:rsid w:val="00A34A21"/>
    <w:rsid w:val="00A34C53"/>
    <w:rsid w:val="00A62270"/>
    <w:rsid w:val="00A73559"/>
    <w:rsid w:val="00A75C87"/>
    <w:rsid w:val="00A9BF68"/>
    <w:rsid w:val="00AA5180"/>
    <w:rsid w:val="00AB0891"/>
    <w:rsid w:val="00AB62CA"/>
    <w:rsid w:val="00AC2501"/>
    <w:rsid w:val="00AC766C"/>
    <w:rsid w:val="00AF05A1"/>
    <w:rsid w:val="00B16270"/>
    <w:rsid w:val="00B46925"/>
    <w:rsid w:val="00B8439C"/>
    <w:rsid w:val="00B978D5"/>
    <w:rsid w:val="00BB1D5C"/>
    <w:rsid w:val="00C119EB"/>
    <w:rsid w:val="00C21A8E"/>
    <w:rsid w:val="00C446C7"/>
    <w:rsid w:val="00C51FEF"/>
    <w:rsid w:val="00C61D3F"/>
    <w:rsid w:val="00C83BB3"/>
    <w:rsid w:val="00C90B7D"/>
    <w:rsid w:val="00CA05EC"/>
    <w:rsid w:val="00CB347D"/>
    <w:rsid w:val="00D01893"/>
    <w:rsid w:val="00D11551"/>
    <w:rsid w:val="00D31C0C"/>
    <w:rsid w:val="00D530F9"/>
    <w:rsid w:val="00D635C2"/>
    <w:rsid w:val="00D6368C"/>
    <w:rsid w:val="00DC2346"/>
    <w:rsid w:val="00DD6B81"/>
    <w:rsid w:val="00DF0ED0"/>
    <w:rsid w:val="00E04D5E"/>
    <w:rsid w:val="00E25502"/>
    <w:rsid w:val="00E37C24"/>
    <w:rsid w:val="00E420A9"/>
    <w:rsid w:val="00E8101C"/>
    <w:rsid w:val="00E93D80"/>
    <w:rsid w:val="00EA725E"/>
    <w:rsid w:val="00EC75E7"/>
    <w:rsid w:val="00ED0345"/>
    <w:rsid w:val="00ED5ACF"/>
    <w:rsid w:val="00F529B3"/>
    <w:rsid w:val="00FB2E74"/>
    <w:rsid w:val="00FE2A98"/>
    <w:rsid w:val="00FE355C"/>
    <w:rsid w:val="01116076"/>
    <w:rsid w:val="012B4642"/>
    <w:rsid w:val="014A3C19"/>
    <w:rsid w:val="0152B257"/>
    <w:rsid w:val="01624A00"/>
    <w:rsid w:val="01739BA1"/>
    <w:rsid w:val="018260B6"/>
    <w:rsid w:val="01B33DB5"/>
    <w:rsid w:val="01CAAB04"/>
    <w:rsid w:val="01DC5666"/>
    <w:rsid w:val="01E178B0"/>
    <w:rsid w:val="01FBF12A"/>
    <w:rsid w:val="0208408B"/>
    <w:rsid w:val="0218B548"/>
    <w:rsid w:val="024FA898"/>
    <w:rsid w:val="0272E6ED"/>
    <w:rsid w:val="02D02016"/>
    <w:rsid w:val="02EE82B8"/>
    <w:rsid w:val="02F45FAC"/>
    <w:rsid w:val="0305FD4E"/>
    <w:rsid w:val="032D953A"/>
    <w:rsid w:val="033E8F7B"/>
    <w:rsid w:val="0355DAAF"/>
    <w:rsid w:val="035A214F"/>
    <w:rsid w:val="036A9358"/>
    <w:rsid w:val="0387235D"/>
    <w:rsid w:val="03ADF646"/>
    <w:rsid w:val="03DA7EFA"/>
    <w:rsid w:val="03E7D432"/>
    <w:rsid w:val="03ED0605"/>
    <w:rsid w:val="03F0F875"/>
    <w:rsid w:val="03F4CEBA"/>
    <w:rsid w:val="04555152"/>
    <w:rsid w:val="047CEF8B"/>
    <w:rsid w:val="048BD013"/>
    <w:rsid w:val="04985035"/>
    <w:rsid w:val="0499EAC2"/>
    <w:rsid w:val="04B1BC3D"/>
    <w:rsid w:val="04B41E7A"/>
    <w:rsid w:val="04B5072C"/>
    <w:rsid w:val="04C66252"/>
    <w:rsid w:val="052C57C0"/>
    <w:rsid w:val="053E18B9"/>
    <w:rsid w:val="054042A3"/>
    <w:rsid w:val="054B6C01"/>
    <w:rsid w:val="056852C8"/>
    <w:rsid w:val="0570E2EE"/>
    <w:rsid w:val="058B53A1"/>
    <w:rsid w:val="05951DDA"/>
    <w:rsid w:val="05A4C85F"/>
    <w:rsid w:val="05A87FEB"/>
    <w:rsid w:val="05ACDDCD"/>
    <w:rsid w:val="05C47C15"/>
    <w:rsid w:val="05CB7811"/>
    <w:rsid w:val="05DDA800"/>
    <w:rsid w:val="05ECFE66"/>
    <w:rsid w:val="05F391B7"/>
    <w:rsid w:val="065420FE"/>
    <w:rsid w:val="06570471"/>
    <w:rsid w:val="06873723"/>
    <w:rsid w:val="069202F4"/>
    <w:rsid w:val="069AEE0C"/>
    <w:rsid w:val="070B0F0F"/>
    <w:rsid w:val="0716C70D"/>
    <w:rsid w:val="07227AC1"/>
    <w:rsid w:val="07323F4A"/>
    <w:rsid w:val="07600B2E"/>
    <w:rsid w:val="0766C19B"/>
    <w:rsid w:val="07679364"/>
    <w:rsid w:val="077F955A"/>
    <w:rsid w:val="078B79B1"/>
    <w:rsid w:val="078BACA2"/>
    <w:rsid w:val="07A424AE"/>
    <w:rsid w:val="07F1F9CE"/>
    <w:rsid w:val="0809E626"/>
    <w:rsid w:val="08816614"/>
    <w:rsid w:val="08A0BB2C"/>
    <w:rsid w:val="08A6DF70"/>
    <w:rsid w:val="08CCEBC8"/>
    <w:rsid w:val="08EF6DC7"/>
    <w:rsid w:val="0905512C"/>
    <w:rsid w:val="0918EE17"/>
    <w:rsid w:val="095DA246"/>
    <w:rsid w:val="096609A3"/>
    <w:rsid w:val="09BDF78A"/>
    <w:rsid w:val="09E22CC9"/>
    <w:rsid w:val="09ED221E"/>
    <w:rsid w:val="0A043FBA"/>
    <w:rsid w:val="0A0DA7B9"/>
    <w:rsid w:val="0A4D78C8"/>
    <w:rsid w:val="0A95259E"/>
    <w:rsid w:val="0A9CFF2F"/>
    <w:rsid w:val="0A9F13FD"/>
    <w:rsid w:val="0AA7472C"/>
    <w:rsid w:val="0AC25DEF"/>
    <w:rsid w:val="0AC4E2FA"/>
    <w:rsid w:val="0ACCD17B"/>
    <w:rsid w:val="0AD80D0F"/>
    <w:rsid w:val="0B0C747C"/>
    <w:rsid w:val="0B1CC07F"/>
    <w:rsid w:val="0B1E4781"/>
    <w:rsid w:val="0B3FAD55"/>
    <w:rsid w:val="0B598A82"/>
    <w:rsid w:val="0B5A1FFB"/>
    <w:rsid w:val="0B6B5AD2"/>
    <w:rsid w:val="0B9A15A0"/>
    <w:rsid w:val="0BCD2306"/>
    <w:rsid w:val="0BE102D8"/>
    <w:rsid w:val="0BE2DB4F"/>
    <w:rsid w:val="0C3B1B73"/>
    <w:rsid w:val="0C4B5047"/>
    <w:rsid w:val="0C4EA51E"/>
    <w:rsid w:val="0C5AF41D"/>
    <w:rsid w:val="0C5E2DD7"/>
    <w:rsid w:val="0C5EEA1D"/>
    <w:rsid w:val="0C6703EA"/>
    <w:rsid w:val="0C7B65B0"/>
    <w:rsid w:val="0CB6EA16"/>
    <w:rsid w:val="0CE70CDC"/>
    <w:rsid w:val="0CE7D868"/>
    <w:rsid w:val="0CF5F05C"/>
    <w:rsid w:val="0CF66719"/>
    <w:rsid w:val="0D26578F"/>
    <w:rsid w:val="0D4A908A"/>
    <w:rsid w:val="0D5E2659"/>
    <w:rsid w:val="0D864374"/>
    <w:rsid w:val="0D89C5FD"/>
    <w:rsid w:val="0E0866BD"/>
    <w:rsid w:val="0E1C49EE"/>
    <w:rsid w:val="0E37433E"/>
    <w:rsid w:val="0E8F94DE"/>
    <w:rsid w:val="0EAED417"/>
    <w:rsid w:val="0ED56935"/>
    <w:rsid w:val="0EF88526"/>
    <w:rsid w:val="0F023155"/>
    <w:rsid w:val="0F1D314C"/>
    <w:rsid w:val="0F404C6C"/>
    <w:rsid w:val="0F414CEC"/>
    <w:rsid w:val="0F4586EE"/>
    <w:rsid w:val="0F45EABD"/>
    <w:rsid w:val="0F533BFA"/>
    <w:rsid w:val="0F54EB79"/>
    <w:rsid w:val="0F5EAF4B"/>
    <w:rsid w:val="0F847C40"/>
    <w:rsid w:val="0F932A54"/>
    <w:rsid w:val="0FA88076"/>
    <w:rsid w:val="0FBF1B0F"/>
    <w:rsid w:val="0FD7CC2D"/>
    <w:rsid w:val="102295BE"/>
    <w:rsid w:val="103B2FDF"/>
    <w:rsid w:val="10600CB3"/>
    <w:rsid w:val="10A9C3C4"/>
    <w:rsid w:val="10B25250"/>
    <w:rsid w:val="10B742FD"/>
    <w:rsid w:val="10CE2B3B"/>
    <w:rsid w:val="10E17709"/>
    <w:rsid w:val="10F720BF"/>
    <w:rsid w:val="110D0BEC"/>
    <w:rsid w:val="110EF80A"/>
    <w:rsid w:val="11D1CFEB"/>
    <w:rsid w:val="12177EDB"/>
    <w:rsid w:val="12336B64"/>
    <w:rsid w:val="124F8794"/>
    <w:rsid w:val="1270AF79"/>
    <w:rsid w:val="127D27B0"/>
    <w:rsid w:val="12AB907A"/>
    <w:rsid w:val="12B3B8C6"/>
    <w:rsid w:val="13438B1B"/>
    <w:rsid w:val="135FA3BC"/>
    <w:rsid w:val="136A126B"/>
    <w:rsid w:val="138F7ED8"/>
    <w:rsid w:val="13AE0782"/>
    <w:rsid w:val="13DE1C08"/>
    <w:rsid w:val="141DE8EC"/>
    <w:rsid w:val="1428E92D"/>
    <w:rsid w:val="142F7D2B"/>
    <w:rsid w:val="15224FA1"/>
    <w:rsid w:val="1536CA8D"/>
    <w:rsid w:val="1568FEEA"/>
    <w:rsid w:val="15733435"/>
    <w:rsid w:val="15B4E5AD"/>
    <w:rsid w:val="15D536ED"/>
    <w:rsid w:val="15D6C353"/>
    <w:rsid w:val="15E28922"/>
    <w:rsid w:val="15F9C0B8"/>
    <w:rsid w:val="1669C3F9"/>
    <w:rsid w:val="166FB9C0"/>
    <w:rsid w:val="1672FD7E"/>
    <w:rsid w:val="16745C2F"/>
    <w:rsid w:val="1674F440"/>
    <w:rsid w:val="16C09955"/>
    <w:rsid w:val="16E2F786"/>
    <w:rsid w:val="16E7B4F6"/>
    <w:rsid w:val="16FB5894"/>
    <w:rsid w:val="171A344E"/>
    <w:rsid w:val="17259649"/>
    <w:rsid w:val="1788A80F"/>
    <w:rsid w:val="17EF9CD4"/>
    <w:rsid w:val="1851B33A"/>
    <w:rsid w:val="187D4C29"/>
    <w:rsid w:val="1882D605"/>
    <w:rsid w:val="18867D43"/>
    <w:rsid w:val="18DE48F3"/>
    <w:rsid w:val="18E801EA"/>
    <w:rsid w:val="19061497"/>
    <w:rsid w:val="1925EF5D"/>
    <w:rsid w:val="19A8754F"/>
    <w:rsid w:val="19BA6346"/>
    <w:rsid w:val="19F4810A"/>
    <w:rsid w:val="1A02225E"/>
    <w:rsid w:val="1A38A59E"/>
    <w:rsid w:val="1A3F14C3"/>
    <w:rsid w:val="1A60C121"/>
    <w:rsid w:val="1A626D58"/>
    <w:rsid w:val="1A7C9F77"/>
    <w:rsid w:val="1ABD1F1B"/>
    <w:rsid w:val="1AC8DCEB"/>
    <w:rsid w:val="1AD8F4E4"/>
    <w:rsid w:val="1B0EE295"/>
    <w:rsid w:val="1B336E31"/>
    <w:rsid w:val="1B39D99D"/>
    <w:rsid w:val="1B39DBA6"/>
    <w:rsid w:val="1B4C7B5E"/>
    <w:rsid w:val="1B5F1768"/>
    <w:rsid w:val="1B60496F"/>
    <w:rsid w:val="1B702FEA"/>
    <w:rsid w:val="1B9D6D2C"/>
    <w:rsid w:val="1B9F4E85"/>
    <w:rsid w:val="1BBECFEE"/>
    <w:rsid w:val="1BCFB67E"/>
    <w:rsid w:val="1BE469D5"/>
    <w:rsid w:val="1BEB551B"/>
    <w:rsid w:val="1BF738B1"/>
    <w:rsid w:val="1C00A99C"/>
    <w:rsid w:val="1C2BA4D6"/>
    <w:rsid w:val="1C348655"/>
    <w:rsid w:val="1C3CA004"/>
    <w:rsid w:val="1C77B91B"/>
    <w:rsid w:val="1D1227FB"/>
    <w:rsid w:val="1D1489F7"/>
    <w:rsid w:val="1D5023B9"/>
    <w:rsid w:val="1D6A9A18"/>
    <w:rsid w:val="1D740D2B"/>
    <w:rsid w:val="1D7BAF70"/>
    <w:rsid w:val="1D870F24"/>
    <w:rsid w:val="1DA4869A"/>
    <w:rsid w:val="1DB671C9"/>
    <w:rsid w:val="1DCE69DE"/>
    <w:rsid w:val="1DF7E993"/>
    <w:rsid w:val="1E0EAAFD"/>
    <w:rsid w:val="1E20F699"/>
    <w:rsid w:val="1E30D2A9"/>
    <w:rsid w:val="1E361E52"/>
    <w:rsid w:val="1E424C76"/>
    <w:rsid w:val="1E60455C"/>
    <w:rsid w:val="1E6F6A10"/>
    <w:rsid w:val="1E97A032"/>
    <w:rsid w:val="1EA4B1A5"/>
    <w:rsid w:val="1EB9932A"/>
    <w:rsid w:val="1EC91034"/>
    <w:rsid w:val="1EED694C"/>
    <w:rsid w:val="1F04B4CF"/>
    <w:rsid w:val="1F177FD1"/>
    <w:rsid w:val="1F43AD36"/>
    <w:rsid w:val="1F827F1D"/>
    <w:rsid w:val="1FA6B975"/>
    <w:rsid w:val="1FDA80BC"/>
    <w:rsid w:val="1FE2355D"/>
    <w:rsid w:val="20027EC9"/>
    <w:rsid w:val="200A0DB9"/>
    <w:rsid w:val="20327EED"/>
    <w:rsid w:val="208DA043"/>
    <w:rsid w:val="20B7DFC9"/>
    <w:rsid w:val="20D8AF22"/>
    <w:rsid w:val="211E4F7E"/>
    <w:rsid w:val="21314329"/>
    <w:rsid w:val="213166C5"/>
    <w:rsid w:val="2160A4E3"/>
    <w:rsid w:val="217823E3"/>
    <w:rsid w:val="217EA73C"/>
    <w:rsid w:val="21EB5C47"/>
    <w:rsid w:val="21FF5D1B"/>
    <w:rsid w:val="21FF770A"/>
    <w:rsid w:val="22051988"/>
    <w:rsid w:val="220E6AA9"/>
    <w:rsid w:val="22138205"/>
    <w:rsid w:val="2228924A"/>
    <w:rsid w:val="22547C7F"/>
    <w:rsid w:val="2299275D"/>
    <w:rsid w:val="22B61F10"/>
    <w:rsid w:val="22BC9AA3"/>
    <w:rsid w:val="22EE062F"/>
    <w:rsid w:val="23082EAF"/>
    <w:rsid w:val="2331E8F7"/>
    <w:rsid w:val="237450B4"/>
    <w:rsid w:val="2374A681"/>
    <w:rsid w:val="238B9CB5"/>
    <w:rsid w:val="2393D473"/>
    <w:rsid w:val="2394FCD3"/>
    <w:rsid w:val="23A70A74"/>
    <w:rsid w:val="23BBD7BF"/>
    <w:rsid w:val="23C22983"/>
    <w:rsid w:val="242338E6"/>
    <w:rsid w:val="243D8473"/>
    <w:rsid w:val="243ED3A9"/>
    <w:rsid w:val="245798C2"/>
    <w:rsid w:val="24826F10"/>
    <w:rsid w:val="249DE61C"/>
    <w:rsid w:val="24A1D346"/>
    <w:rsid w:val="24B74983"/>
    <w:rsid w:val="2530AB28"/>
    <w:rsid w:val="257290C2"/>
    <w:rsid w:val="25C17294"/>
    <w:rsid w:val="25D48601"/>
    <w:rsid w:val="2658387C"/>
    <w:rsid w:val="265BCA86"/>
    <w:rsid w:val="265DFAF0"/>
    <w:rsid w:val="267E6573"/>
    <w:rsid w:val="269B89F3"/>
    <w:rsid w:val="26B3BBA2"/>
    <w:rsid w:val="26BEAF2F"/>
    <w:rsid w:val="26C44063"/>
    <w:rsid w:val="26EF27E3"/>
    <w:rsid w:val="2705BB5A"/>
    <w:rsid w:val="273C7D9C"/>
    <w:rsid w:val="275A0AA6"/>
    <w:rsid w:val="2769EA64"/>
    <w:rsid w:val="277B4019"/>
    <w:rsid w:val="278D9102"/>
    <w:rsid w:val="27FB8D9B"/>
    <w:rsid w:val="28412DF2"/>
    <w:rsid w:val="284FD004"/>
    <w:rsid w:val="286923ED"/>
    <w:rsid w:val="28CE512F"/>
    <w:rsid w:val="2906133A"/>
    <w:rsid w:val="290A08F4"/>
    <w:rsid w:val="29175D7C"/>
    <w:rsid w:val="2919ED07"/>
    <w:rsid w:val="29296163"/>
    <w:rsid w:val="29616E03"/>
    <w:rsid w:val="29976E3A"/>
    <w:rsid w:val="29B60635"/>
    <w:rsid w:val="29DD2794"/>
    <w:rsid w:val="2A3AFBC9"/>
    <w:rsid w:val="2A5687AC"/>
    <w:rsid w:val="2A611FC0"/>
    <w:rsid w:val="2AC536F8"/>
    <w:rsid w:val="2AD44C81"/>
    <w:rsid w:val="2AD9D335"/>
    <w:rsid w:val="2AEBB371"/>
    <w:rsid w:val="2AF54B3C"/>
    <w:rsid w:val="2AFA1837"/>
    <w:rsid w:val="2B2FBF64"/>
    <w:rsid w:val="2B45311E"/>
    <w:rsid w:val="2B60E0F3"/>
    <w:rsid w:val="2B6B587C"/>
    <w:rsid w:val="2C07E7EC"/>
    <w:rsid w:val="2C17FBF6"/>
    <w:rsid w:val="2C40F5EB"/>
    <w:rsid w:val="2C9AA81F"/>
    <w:rsid w:val="2CA7F58C"/>
    <w:rsid w:val="2D0631EC"/>
    <w:rsid w:val="2D123B85"/>
    <w:rsid w:val="2D4E7B8C"/>
    <w:rsid w:val="2D5F0BE9"/>
    <w:rsid w:val="2DF0A5D2"/>
    <w:rsid w:val="2E08430E"/>
    <w:rsid w:val="2E30EB79"/>
    <w:rsid w:val="2E69E5AB"/>
    <w:rsid w:val="2E6CF9B3"/>
    <w:rsid w:val="2E82E6AF"/>
    <w:rsid w:val="2E95599E"/>
    <w:rsid w:val="2EB2CE0D"/>
    <w:rsid w:val="2ED7E99C"/>
    <w:rsid w:val="2EFE7821"/>
    <w:rsid w:val="2F38A37F"/>
    <w:rsid w:val="2F4E212C"/>
    <w:rsid w:val="2F5A9E45"/>
    <w:rsid w:val="2F7065E3"/>
    <w:rsid w:val="2F709F58"/>
    <w:rsid w:val="2F876810"/>
    <w:rsid w:val="2F92FF23"/>
    <w:rsid w:val="2FBB2F73"/>
    <w:rsid w:val="2FC026EB"/>
    <w:rsid w:val="2FC3AA2A"/>
    <w:rsid w:val="2FCD895A"/>
    <w:rsid w:val="2FE7E6DD"/>
    <w:rsid w:val="300278E0"/>
    <w:rsid w:val="3030E390"/>
    <w:rsid w:val="306A31FE"/>
    <w:rsid w:val="30764262"/>
    <w:rsid w:val="308021BC"/>
    <w:rsid w:val="309EAE91"/>
    <w:rsid w:val="30AAF336"/>
    <w:rsid w:val="30AF6EA7"/>
    <w:rsid w:val="30BF3F7A"/>
    <w:rsid w:val="30D02325"/>
    <w:rsid w:val="30EE1853"/>
    <w:rsid w:val="30F3CD88"/>
    <w:rsid w:val="3109F24B"/>
    <w:rsid w:val="3110AD1E"/>
    <w:rsid w:val="31304ADF"/>
    <w:rsid w:val="314091A9"/>
    <w:rsid w:val="315F7A8B"/>
    <w:rsid w:val="3160AA31"/>
    <w:rsid w:val="3194D21E"/>
    <w:rsid w:val="31A85CDA"/>
    <w:rsid w:val="31C872F8"/>
    <w:rsid w:val="31EC95EB"/>
    <w:rsid w:val="31EFFD7A"/>
    <w:rsid w:val="322A6AB6"/>
    <w:rsid w:val="322AA3FA"/>
    <w:rsid w:val="32550530"/>
    <w:rsid w:val="326B4936"/>
    <w:rsid w:val="32996486"/>
    <w:rsid w:val="329A33AC"/>
    <w:rsid w:val="32B880D6"/>
    <w:rsid w:val="32BF08D2"/>
    <w:rsid w:val="32C6D782"/>
    <w:rsid w:val="32DA8E14"/>
    <w:rsid w:val="33261D0E"/>
    <w:rsid w:val="3361462D"/>
    <w:rsid w:val="3362AA10"/>
    <w:rsid w:val="337DAF81"/>
    <w:rsid w:val="33AE344F"/>
    <w:rsid w:val="33B18839"/>
    <w:rsid w:val="33B6325B"/>
    <w:rsid w:val="33C3AE8C"/>
    <w:rsid w:val="33D40D84"/>
    <w:rsid w:val="34161979"/>
    <w:rsid w:val="34765E75"/>
    <w:rsid w:val="34801FED"/>
    <w:rsid w:val="34848820"/>
    <w:rsid w:val="34853C67"/>
    <w:rsid w:val="34A38845"/>
    <w:rsid w:val="34AEFA4B"/>
    <w:rsid w:val="34DC64EB"/>
    <w:rsid w:val="34FA0DFE"/>
    <w:rsid w:val="34FE7A71"/>
    <w:rsid w:val="3502FEBD"/>
    <w:rsid w:val="3513C786"/>
    <w:rsid w:val="35255A77"/>
    <w:rsid w:val="353527F4"/>
    <w:rsid w:val="35FF8713"/>
    <w:rsid w:val="3606C67D"/>
    <w:rsid w:val="36109754"/>
    <w:rsid w:val="36122ED6"/>
    <w:rsid w:val="36200D5D"/>
    <w:rsid w:val="36210CC8"/>
    <w:rsid w:val="362E7872"/>
    <w:rsid w:val="362F5E8D"/>
    <w:rsid w:val="364895E2"/>
    <w:rsid w:val="368597DB"/>
    <w:rsid w:val="3691D712"/>
    <w:rsid w:val="36BCD840"/>
    <w:rsid w:val="36EDD31D"/>
    <w:rsid w:val="36F06D9A"/>
    <w:rsid w:val="37203329"/>
    <w:rsid w:val="37209E7B"/>
    <w:rsid w:val="37481104"/>
    <w:rsid w:val="37596F0D"/>
    <w:rsid w:val="376B1E4D"/>
    <w:rsid w:val="378C4E1B"/>
    <w:rsid w:val="37949400"/>
    <w:rsid w:val="37AA950E"/>
    <w:rsid w:val="37BCDD29"/>
    <w:rsid w:val="37D8D1BD"/>
    <w:rsid w:val="37DC76F3"/>
    <w:rsid w:val="381F3BE9"/>
    <w:rsid w:val="3854D409"/>
    <w:rsid w:val="388E6A8D"/>
    <w:rsid w:val="389E1B58"/>
    <w:rsid w:val="38A63B13"/>
    <w:rsid w:val="38AA18CE"/>
    <w:rsid w:val="38B10993"/>
    <w:rsid w:val="38B8973F"/>
    <w:rsid w:val="39084FD1"/>
    <w:rsid w:val="391F51A5"/>
    <w:rsid w:val="393E7F29"/>
    <w:rsid w:val="395C1A18"/>
    <w:rsid w:val="39773EF4"/>
    <w:rsid w:val="39774CB5"/>
    <w:rsid w:val="39953DE9"/>
    <w:rsid w:val="3999845E"/>
    <w:rsid w:val="399C6421"/>
    <w:rsid w:val="39AF2077"/>
    <w:rsid w:val="39BEC11C"/>
    <w:rsid w:val="39CC63CE"/>
    <w:rsid w:val="39D37CC4"/>
    <w:rsid w:val="39DEB60C"/>
    <w:rsid w:val="39FB38E4"/>
    <w:rsid w:val="3A306A45"/>
    <w:rsid w:val="3A3C6FD6"/>
    <w:rsid w:val="3A4975CC"/>
    <w:rsid w:val="3A5467A0"/>
    <w:rsid w:val="3A5D4AF9"/>
    <w:rsid w:val="3A7EA9AC"/>
    <w:rsid w:val="3A8838B5"/>
    <w:rsid w:val="3A923B08"/>
    <w:rsid w:val="3A9B70ED"/>
    <w:rsid w:val="3AA5854D"/>
    <w:rsid w:val="3AE93659"/>
    <w:rsid w:val="3AF2B9F9"/>
    <w:rsid w:val="3B04C0B8"/>
    <w:rsid w:val="3B093134"/>
    <w:rsid w:val="3B1185A7"/>
    <w:rsid w:val="3B352BB8"/>
    <w:rsid w:val="3B4DB3A1"/>
    <w:rsid w:val="3B970945"/>
    <w:rsid w:val="3BEADE21"/>
    <w:rsid w:val="3C3306EC"/>
    <w:rsid w:val="3C3ADBC0"/>
    <w:rsid w:val="3C4A8E67"/>
    <w:rsid w:val="3C7BD78E"/>
    <w:rsid w:val="3C9C7A7C"/>
    <w:rsid w:val="3C9D7DB1"/>
    <w:rsid w:val="3CA60BC9"/>
    <w:rsid w:val="3CC0EDC9"/>
    <w:rsid w:val="3CD2B079"/>
    <w:rsid w:val="3CE6C139"/>
    <w:rsid w:val="3D02B7C9"/>
    <w:rsid w:val="3D0BB847"/>
    <w:rsid w:val="3D13E80C"/>
    <w:rsid w:val="3D1878BA"/>
    <w:rsid w:val="3D518256"/>
    <w:rsid w:val="3D669308"/>
    <w:rsid w:val="3D846F0B"/>
    <w:rsid w:val="3D8C0862"/>
    <w:rsid w:val="3DABC3BA"/>
    <w:rsid w:val="3DEB896E"/>
    <w:rsid w:val="3DF0273B"/>
    <w:rsid w:val="3E191BA0"/>
    <w:rsid w:val="3E1A47C9"/>
    <w:rsid w:val="3E1D4E88"/>
    <w:rsid w:val="3E6271AD"/>
    <w:rsid w:val="3E689F3D"/>
    <w:rsid w:val="3E6FCF9B"/>
    <w:rsid w:val="3E73C54C"/>
    <w:rsid w:val="3E8495B4"/>
    <w:rsid w:val="3EADB5C0"/>
    <w:rsid w:val="3EBAE0E9"/>
    <w:rsid w:val="3EC01B09"/>
    <w:rsid w:val="3ED9382E"/>
    <w:rsid w:val="3EFA346C"/>
    <w:rsid w:val="3F1E340E"/>
    <w:rsid w:val="3F3A98E0"/>
    <w:rsid w:val="3F849114"/>
    <w:rsid w:val="3FB5E106"/>
    <w:rsid w:val="3FC9AB1C"/>
    <w:rsid w:val="3FCC8CBC"/>
    <w:rsid w:val="3FE0009A"/>
    <w:rsid w:val="3FFF14CD"/>
    <w:rsid w:val="4010E5CA"/>
    <w:rsid w:val="40201432"/>
    <w:rsid w:val="40249DF8"/>
    <w:rsid w:val="402D1220"/>
    <w:rsid w:val="403A4F24"/>
    <w:rsid w:val="40619BCB"/>
    <w:rsid w:val="40779AED"/>
    <w:rsid w:val="40909D40"/>
    <w:rsid w:val="40A4EA1D"/>
    <w:rsid w:val="40B8B86B"/>
    <w:rsid w:val="40D29B9C"/>
    <w:rsid w:val="40E9A685"/>
    <w:rsid w:val="40F08EB1"/>
    <w:rsid w:val="40F3C670"/>
    <w:rsid w:val="4107FD17"/>
    <w:rsid w:val="41260538"/>
    <w:rsid w:val="41529B94"/>
    <w:rsid w:val="41CF7B2F"/>
    <w:rsid w:val="41E02F41"/>
    <w:rsid w:val="41E3828E"/>
    <w:rsid w:val="420879B8"/>
    <w:rsid w:val="422DFB69"/>
    <w:rsid w:val="426C16A3"/>
    <w:rsid w:val="42D58A6F"/>
    <w:rsid w:val="430B2048"/>
    <w:rsid w:val="430B6E79"/>
    <w:rsid w:val="4312F504"/>
    <w:rsid w:val="4344E929"/>
    <w:rsid w:val="434CDAEB"/>
    <w:rsid w:val="43598CD3"/>
    <w:rsid w:val="43ABA6E2"/>
    <w:rsid w:val="43E6C011"/>
    <w:rsid w:val="44149C9D"/>
    <w:rsid w:val="442C958D"/>
    <w:rsid w:val="444DFC1D"/>
    <w:rsid w:val="446459A7"/>
    <w:rsid w:val="44789F87"/>
    <w:rsid w:val="4489D935"/>
    <w:rsid w:val="44A106B5"/>
    <w:rsid w:val="44D64736"/>
    <w:rsid w:val="44F0F509"/>
    <w:rsid w:val="4534B5E6"/>
    <w:rsid w:val="453DEB8B"/>
    <w:rsid w:val="456430E9"/>
    <w:rsid w:val="45674C66"/>
    <w:rsid w:val="4570140C"/>
    <w:rsid w:val="457044D9"/>
    <w:rsid w:val="459F456A"/>
    <w:rsid w:val="45A67E62"/>
    <w:rsid w:val="45CF880C"/>
    <w:rsid w:val="45D0F4E4"/>
    <w:rsid w:val="45D974A2"/>
    <w:rsid w:val="460352D3"/>
    <w:rsid w:val="465633EC"/>
    <w:rsid w:val="465A9830"/>
    <w:rsid w:val="46688F86"/>
    <w:rsid w:val="46815DCB"/>
    <w:rsid w:val="46993E23"/>
    <w:rsid w:val="46AF9C9C"/>
    <w:rsid w:val="46B402C4"/>
    <w:rsid w:val="46F8A2CB"/>
    <w:rsid w:val="46F8AA90"/>
    <w:rsid w:val="470A0259"/>
    <w:rsid w:val="470BE46D"/>
    <w:rsid w:val="47617ECB"/>
    <w:rsid w:val="4794408A"/>
    <w:rsid w:val="479AD1B5"/>
    <w:rsid w:val="480EED8E"/>
    <w:rsid w:val="48161AFA"/>
    <w:rsid w:val="482338A4"/>
    <w:rsid w:val="489453FE"/>
    <w:rsid w:val="48A0664E"/>
    <w:rsid w:val="48AD9B89"/>
    <w:rsid w:val="48BC8AEF"/>
    <w:rsid w:val="48C01FD5"/>
    <w:rsid w:val="48C637B9"/>
    <w:rsid w:val="48CAFE17"/>
    <w:rsid w:val="4902072D"/>
    <w:rsid w:val="4934B3EB"/>
    <w:rsid w:val="497331F1"/>
    <w:rsid w:val="4989FBAA"/>
    <w:rsid w:val="49A2A3EE"/>
    <w:rsid w:val="49B7965B"/>
    <w:rsid w:val="49B81C23"/>
    <w:rsid w:val="49C27DFC"/>
    <w:rsid w:val="49CD31C7"/>
    <w:rsid w:val="49D1B6BA"/>
    <w:rsid w:val="4A05476D"/>
    <w:rsid w:val="4A2B0DF6"/>
    <w:rsid w:val="4A3D9EDF"/>
    <w:rsid w:val="4A496FE3"/>
    <w:rsid w:val="4A6BF70B"/>
    <w:rsid w:val="4A825500"/>
    <w:rsid w:val="4A90E1F6"/>
    <w:rsid w:val="4AD4898F"/>
    <w:rsid w:val="4B0FAC93"/>
    <w:rsid w:val="4B2F5C5D"/>
    <w:rsid w:val="4B3DA5A9"/>
    <w:rsid w:val="4B81D9E8"/>
    <w:rsid w:val="4B85313C"/>
    <w:rsid w:val="4BE42EC8"/>
    <w:rsid w:val="4C1BA00F"/>
    <w:rsid w:val="4C2BD25E"/>
    <w:rsid w:val="4C403890"/>
    <w:rsid w:val="4C4BEAE5"/>
    <w:rsid w:val="4C5D680C"/>
    <w:rsid w:val="4CB7C40E"/>
    <w:rsid w:val="4CC4AAB4"/>
    <w:rsid w:val="4CE248F5"/>
    <w:rsid w:val="4CE795B7"/>
    <w:rsid w:val="4D096220"/>
    <w:rsid w:val="4D1C2CB2"/>
    <w:rsid w:val="4D339EB5"/>
    <w:rsid w:val="4D4F9945"/>
    <w:rsid w:val="4D56D8E9"/>
    <w:rsid w:val="4D624F89"/>
    <w:rsid w:val="4D66C661"/>
    <w:rsid w:val="4DB6CB2D"/>
    <w:rsid w:val="4DC2167D"/>
    <w:rsid w:val="4DDFD1F3"/>
    <w:rsid w:val="4E0FBBF0"/>
    <w:rsid w:val="4E148F6F"/>
    <w:rsid w:val="4E2741E7"/>
    <w:rsid w:val="4E5913F2"/>
    <w:rsid w:val="4E6CC509"/>
    <w:rsid w:val="4E81739A"/>
    <w:rsid w:val="4EC4740E"/>
    <w:rsid w:val="4EC60E20"/>
    <w:rsid w:val="4EC77AEF"/>
    <w:rsid w:val="4F03B4B0"/>
    <w:rsid w:val="4F14DE6F"/>
    <w:rsid w:val="4F32270E"/>
    <w:rsid w:val="4F49AC17"/>
    <w:rsid w:val="4F565C1D"/>
    <w:rsid w:val="4F574CBA"/>
    <w:rsid w:val="4F62D056"/>
    <w:rsid w:val="4F674CAE"/>
    <w:rsid w:val="4FB2B7DB"/>
    <w:rsid w:val="4FCE7FDF"/>
    <w:rsid w:val="5046160B"/>
    <w:rsid w:val="508B7C49"/>
    <w:rsid w:val="509E6723"/>
    <w:rsid w:val="50A9CF7C"/>
    <w:rsid w:val="50F4BE54"/>
    <w:rsid w:val="50FE2F8D"/>
    <w:rsid w:val="5117DABA"/>
    <w:rsid w:val="5125FF4F"/>
    <w:rsid w:val="51302DEB"/>
    <w:rsid w:val="51536F1F"/>
    <w:rsid w:val="517DAA78"/>
    <w:rsid w:val="518219B9"/>
    <w:rsid w:val="51B40954"/>
    <w:rsid w:val="51DFD9C4"/>
    <w:rsid w:val="51F857BB"/>
    <w:rsid w:val="523AE024"/>
    <w:rsid w:val="52459FDD"/>
    <w:rsid w:val="5245B99F"/>
    <w:rsid w:val="5269E089"/>
    <w:rsid w:val="527A524C"/>
    <w:rsid w:val="52AF5612"/>
    <w:rsid w:val="52B8CFE5"/>
    <w:rsid w:val="52D71899"/>
    <w:rsid w:val="52DBD44C"/>
    <w:rsid w:val="53003D30"/>
    <w:rsid w:val="53285E88"/>
    <w:rsid w:val="53299CFF"/>
    <w:rsid w:val="5349D658"/>
    <w:rsid w:val="534B4C9C"/>
    <w:rsid w:val="53525547"/>
    <w:rsid w:val="535B79A2"/>
    <w:rsid w:val="53842770"/>
    <w:rsid w:val="53A47ABF"/>
    <w:rsid w:val="53B991EF"/>
    <w:rsid w:val="53F04675"/>
    <w:rsid w:val="53FCB37E"/>
    <w:rsid w:val="5416A77D"/>
    <w:rsid w:val="542993B8"/>
    <w:rsid w:val="5474C217"/>
    <w:rsid w:val="549C981E"/>
    <w:rsid w:val="54A21E94"/>
    <w:rsid w:val="54AAEFE0"/>
    <w:rsid w:val="54B58921"/>
    <w:rsid w:val="54C80AEB"/>
    <w:rsid w:val="54CBA6D5"/>
    <w:rsid w:val="54E53043"/>
    <w:rsid w:val="54E5FEF1"/>
    <w:rsid w:val="55192FC5"/>
    <w:rsid w:val="552B2E01"/>
    <w:rsid w:val="555AE913"/>
    <w:rsid w:val="5561BB5D"/>
    <w:rsid w:val="5569FB04"/>
    <w:rsid w:val="55748CC5"/>
    <w:rsid w:val="55BA16CA"/>
    <w:rsid w:val="55BF135A"/>
    <w:rsid w:val="55BFDF78"/>
    <w:rsid w:val="55F08873"/>
    <w:rsid w:val="56449096"/>
    <w:rsid w:val="5657920F"/>
    <w:rsid w:val="565DB3DC"/>
    <w:rsid w:val="56971C09"/>
    <w:rsid w:val="56A5BC33"/>
    <w:rsid w:val="56DACBEE"/>
    <w:rsid w:val="57514E0B"/>
    <w:rsid w:val="57629299"/>
    <w:rsid w:val="57734F19"/>
    <w:rsid w:val="577E65BA"/>
    <w:rsid w:val="579C3C22"/>
    <w:rsid w:val="57D7B214"/>
    <w:rsid w:val="57F1733F"/>
    <w:rsid w:val="581BB1E5"/>
    <w:rsid w:val="58332D40"/>
    <w:rsid w:val="5840CD96"/>
    <w:rsid w:val="5864B260"/>
    <w:rsid w:val="58697E4D"/>
    <w:rsid w:val="5887CD18"/>
    <w:rsid w:val="58B6C69E"/>
    <w:rsid w:val="58B8D1EC"/>
    <w:rsid w:val="58DA3DF3"/>
    <w:rsid w:val="58F6F9D2"/>
    <w:rsid w:val="5909300F"/>
    <w:rsid w:val="5971061F"/>
    <w:rsid w:val="59B71F9E"/>
    <w:rsid w:val="59F60455"/>
    <w:rsid w:val="5A214EEB"/>
    <w:rsid w:val="5A2EE50A"/>
    <w:rsid w:val="5A52519F"/>
    <w:rsid w:val="5A6D8391"/>
    <w:rsid w:val="5A852F24"/>
    <w:rsid w:val="5ABD6C38"/>
    <w:rsid w:val="5AC27125"/>
    <w:rsid w:val="5AF6536B"/>
    <w:rsid w:val="5B332478"/>
    <w:rsid w:val="5B5AAEB8"/>
    <w:rsid w:val="5B910B05"/>
    <w:rsid w:val="5BB04AF1"/>
    <w:rsid w:val="5BC38662"/>
    <w:rsid w:val="5BC68354"/>
    <w:rsid w:val="5BD0FCE1"/>
    <w:rsid w:val="5BFAD236"/>
    <w:rsid w:val="5C36B232"/>
    <w:rsid w:val="5C81F4B8"/>
    <w:rsid w:val="5CAC51DC"/>
    <w:rsid w:val="5CDD52B8"/>
    <w:rsid w:val="5D0530BF"/>
    <w:rsid w:val="5D8DECC2"/>
    <w:rsid w:val="5D90400A"/>
    <w:rsid w:val="5DAE8A4E"/>
    <w:rsid w:val="5DC0FFF9"/>
    <w:rsid w:val="5DC4107F"/>
    <w:rsid w:val="5DF53657"/>
    <w:rsid w:val="5E1D73F0"/>
    <w:rsid w:val="5E5A06C4"/>
    <w:rsid w:val="5E609035"/>
    <w:rsid w:val="5E716765"/>
    <w:rsid w:val="5EA3EACF"/>
    <w:rsid w:val="5ED19D81"/>
    <w:rsid w:val="5EE0558B"/>
    <w:rsid w:val="5EE767B7"/>
    <w:rsid w:val="5F21C600"/>
    <w:rsid w:val="5F3FB1EA"/>
    <w:rsid w:val="5F6E4CF7"/>
    <w:rsid w:val="5F712D7D"/>
    <w:rsid w:val="5FA6DC60"/>
    <w:rsid w:val="5FBEF161"/>
    <w:rsid w:val="5FFA3EA7"/>
    <w:rsid w:val="600830DB"/>
    <w:rsid w:val="6024A521"/>
    <w:rsid w:val="6068958A"/>
    <w:rsid w:val="607FAAC2"/>
    <w:rsid w:val="6086420B"/>
    <w:rsid w:val="6092560E"/>
    <w:rsid w:val="60930BEC"/>
    <w:rsid w:val="60DF7170"/>
    <w:rsid w:val="60EAA569"/>
    <w:rsid w:val="610E77E9"/>
    <w:rsid w:val="6113A0B7"/>
    <w:rsid w:val="61151336"/>
    <w:rsid w:val="61207208"/>
    <w:rsid w:val="612727E9"/>
    <w:rsid w:val="6130D0BB"/>
    <w:rsid w:val="613C7421"/>
    <w:rsid w:val="614F607D"/>
    <w:rsid w:val="616CB0F7"/>
    <w:rsid w:val="616FC0D0"/>
    <w:rsid w:val="617FC807"/>
    <w:rsid w:val="61937B86"/>
    <w:rsid w:val="61BD674D"/>
    <w:rsid w:val="61C2A214"/>
    <w:rsid w:val="61D278D4"/>
    <w:rsid w:val="62106093"/>
    <w:rsid w:val="624CA554"/>
    <w:rsid w:val="628E3268"/>
    <w:rsid w:val="62A30BC5"/>
    <w:rsid w:val="62A4F5DD"/>
    <w:rsid w:val="62C9C606"/>
    <w:rsid w:val="6331ECB8"/>
    <w:rsid w:val="633AB71B"/>
    <w:rsid w:val="634FD32D"/>
    <w:rsid w:val="636B0661"/>
    <w:rsid w:val="6374CFC1"/>
    <w:rsid w:val="6375F0F8"/>
    <w:rsid w:val="6398BA6F"/>
    <w:rsid w:val="639DD62C"/>
    <w:rsid w:val="63D63239"/>
    <w:rsid w:val="63E64CC4"/>
    <w:rsid w:val="63E79382"/>
    <w:rsid w:val="63ED9D49"/>
    <w:rsid w:val="6460F7A7"/>
    <w:rsid w:val="6471C8EC"/>
    <w:rsid w:val="6492FCE6"/>
    <w:rsid w:val="64CFD1B9"/>
    <w:rsid w:val="64F632BA"/>
    <w:rsid w:val="64F996B7"/>
    <w:rsid w:val="6525432C"/>
    <w:rsid w:val="6565C3F4"/>
    <w:rsid w:val="65985F91"/>
    <w:rsid w:val="65B1577D"/>
    <w:rsid w:val="65C087FA"/>
    <w:rsid w:val="65D614F5"/>
    <w:rsid w:val="65DF19EE"/>
    <w:rsid w:val="6604763A"/>
    <w:rsid w:val="6616B870"/>
    <w:rsid w:val="664A4D84"/>
    <w:rsid w:val="665279BD"/>
    <w:rsid w:val="666695F7"/>
    <w:rsid w:val="666E6379"/>
    <w:rsid w:val="66C01C61"/>
    <w:rsid w:val="66C2D592"/>
    <w:rsid w:val="66F60228"/>
    <w:rsid w:val="670D631D"/>
    <w:rsid w:val="671F5395"/>
    <w:rsid w:val="67327BB2"/>
    <w:rsid w:val="673721C3"/>
    <w:rsid w:val="676D58ED"/>
    <w:rsid w:val="67774177"/>
    <w:rsid w:val="67AE0DB2"/>
    <w:rsid w:val="67B61A5B"/>
    <w:rsid w:val="67CBC4F4"/>
    <w:rsid w:val="689F122F"/>
    <w:rsid w:val="68B74235"/>
    <w:rsid w:val="68BA291C"/>
    <w:rsid w:val="68BAA950"/>
    <w:rsid w:val="68C7C635"/>
    <w:rsid w:val="68D00053"/>
    <w:rsid w:val="68DA59F5"/>
    <w:rsid w:val="69074A22"/>
    <w:rsid w:val="69095FF5"/>
    <w:rsid w:val="695230A0"/>
    <w:rsid w:val="695EE57E"/>
    <w:rsid w:val="69679471"/>
    <w:rsid w:val="697B22BA"/>
    <w:rsid w:val="69808BE5"/>
    <w:rsid w:val="69C601A5"/>
    <w:rsid w:val="69C90007"/>
    <w:rsid w:val="69ED48D7"/>
    <w:rsid w:val="6A1B886D"/>
    <w:rsid w:val="6A205A53"/>
    <w:rsid w:val="6A320CA9"/>
    <w:rsid w:val="6A45ECDB"/>
    <w:rsid w:val="6A5EB3EB"/>
    <w:rsid w:val="6A6523C2"/>
    <w:rsid w:val="6AA45966"/>
    <w:rsid w:val="6AAAAA06"/>
    <w:rsid w:val="6ACB61E2"/>
    <w:rsid w:val="6AD79E07"/>
    <w:rsid w:val="6ADDB6B1"/>
    <w:rsid w:val="6B22FAAF"/>
    <w:rsid w:val="6B25EAE0"/>
    <w:rsid w:val="6B4009B5"/>
    <w:rsid w:val="6B555DBF"/>
    <w:rsid w:val="6B8DBBFE"/>
    <w:rsid w:val="6B9DE375"/>
    <w:rsid w:val="6BC4A78F"/>
    <w:rsid w:val="6BC7B59C"/>
    <w:rsid w:val="6C011CEE"/>
    <w:rsid w:val="6C0AEFC4"/>
    <w:rsid w:val="6C626821"/>
    <w:rsid w:val="6C8C428A"/>
    <w:rsid w:val="6C9056FD"/>
    <w:rsid w:val="6CB96675"/>
    <w:rsid w:val="6CD48CA9"/>
    <w:rsid w:val="6CD72F6D"/>
    <w:rsid w:val="6CD83101"/>
    <w:rsid w:val="6CDD4083"/>
    <w:rsid w:val="6CF49E50"/>
    <w:rsid w:val="6CFEA321"/>
    <w:rsid w:val="6D0456AE"/>
    <w:rsid w:val="6D3B4F29"/>
    <w:rsid w:val="6D889E40"/>
    <w:rsid w:val="6D9CAC4C"/>
    <w:rsid w:val="6DABC469"/>
    <w:rsid w:val="6DB79C26"/>
    <w:rsid w:val="6DCC326D"/>
    <w:rsid w:val="6DEBBE51"/>
    <w:rsid w:val="6E065430"/>
    <w:rsid w:val="6E373DEA"/>
    <w:rsid w:val="6E68DFBE"/>
    <w:rsid w:val="6E97D37F"/>
    <w:rsid w:val="6EA75E11"/>
    <w:rsid w:val="6EB7F43E"/>
    <w:rsid w:val="6EC993F8"/>
    <w:rsid w:val="6ED9FCB9"/>
    <w:rsid w:val="6EE2F2C6"/>
    <w:rsid w:val="6EF3261D"/>
    <w:rsid w:val="6F418BEE"/>
    <w:rsid w:val="6F7D35AA"/>
    <w:rsid w:val="6F7F06A8"/>
    <w:rsid w:val="6F8CB69D"/>
    <w:rsid w:val="6F9E1446"/>
    <w:rsid w:val="6FAAE89E"/>
    <w:rsid w:val="7004DA21"/>
    <w:rsid w:val="705A3434"/>
    <w:rsid w:val="705DD844"/>
    <w:rsid w:val="708628A8"/>
    <w:rsid w:val="709FDBE2"/>
    <w:rsid w:val="70B1878A"/>
    <w:rsid w:val="70C04D13"/>
    <w:rsid w:val="7122642B"/>
    <w:rsid w:val="71705A84"/>
    <w:rsid w:val="7177F55E"/>
    <w:rsid w:val="718B0698"/>
    <w:rsid w:val="719BD289"/>
    <w:rsid w:val="71AE54C1"/>
    <w:rsid w:val="71B0A66F"/>
    <w:rsid w:val="71BA4C4F"/>
    <w:rsid w:val="71CC5C58"/>
    <w:rsid w:val="721DE7B8"/>
    <w:rsid w:val="723B7252"/>
    <w:rsid w:val="723DB73F"/>
    <w:rsid w:val="7244B5C3"/>
    <w:rsid w:val="72461327"/>
    <w:rsid w:val="728C0DBA"/>
    <w:rsid w:val="728FB6B9"/>
    <w:rsid w:val="72AF97FE"/>
    <w:rsid w:val="734A2522"/>
    <w:rsid w:val="737F0B95"/>
    <w:rsid w:val="73B9B819"/>
    <w:rsid w:val="73BA8892"/>
    <w:rsid w:val="73FF5831"/>
    <w:rsid w:val="74046A00"/>
    <w:rsid w:val="744790F5"/>
    <w:rsid w:val="744BBB15"/>
    <w:rsid w:val="746952C9"/>
    <w:rsid w:val="74A4082B"/>
    <w:rsid w:val="74F03FEE"/>
    <w:rsid w:val="7518ABA5"/>
    <w:rsid w:val="753E8749"/>
    <w:rsid w:val="757EB09E"/>
    <w:rsid w:val="7588F099"/>
    <w:rsid w:val="7594C99A"/>
    <w:rsid w:val="7599BBB4"/>
    <w:rsid w:val="75C0BDC5"/>
    <w:rsid w:val="75C22C58"/>
    <w:rsid w:val="75F0229D"/>
    <w:rsid w:val="761350D9"/>
    <w:rsid w:val="765DCDE3"/>
    <w:rsid w:val="7681C5E4"/>
    <w:rsid w:val="76892BC5"/>
    <w:rsid w:val="76AC8D71"/>
    <w:rsid w:val="76BA72C8"/>
    <w:rsid w:val="76C65E2E"/>
    <w:rsid w:val="76C81A10"/>
    <w:rsid w:val="76F134DB"/>
    <w:rsid w:val="773FF7F0"/>
    <w:rsid w:val="77529660"/>
    <w:rsid w:val="777C4817"/>
    <w:rsid w:val="77835BD7"/>
    <w:rsid w:val="779BCABD"/>
    <w:rsid w:val="77A1FBB6"/>
    <w:rsid w:val="77EA8109"/>
    <w:rsid w:val="780C5B6E"/>
    <w:rsid w:val="78188FF5"/>
    <w:rsid w:val="7827218B"/>
    <w:rsid w:val="787BB949"/>
    <w:rsid w:val="78CC29B4"/>
    <w:rsid w:val="78CF5282"/>
    <w:rsid w:val="78D16249"/>
    <w:rsid w:val="78E67138"/>
    <w:rsid w:val="793EAAE6"/>
    <w:rsid w:val="795FFA90"/>
    <w:rsid w:val="7969E0F3"/>
    <w:rsid w:val="7991BC30"/>
    <w:rsid w:val="79990AAC"/>
    <w:rsid w:val="79C42E57"/>
    <w:rsid w:val="7A044575"/>
    <w:rsid w:val="7A19EF1D"/>
    <w:rsid w:val="7A2F6437"/>
    <w:rsid w:val="7A659A4B"/>
    <w:rsid w:val="7A7A6C73"/>
    <w:rsid w:val="7AA73D87"/>
    <w:rsid w:val="7ACEA15E"/>
    <w:rsid w:val="7ACF09CC"/>
    <w:rsid w:val="7AD1F273"/>
    <w:rsid w:val="7ADA9C54"/>
    <w:rsid w:val="7AEAEC6F"/>
    <w:rsid w:val="7B003630"/>
    <w:rsid w:val="7B17B5D9"/>
    <w:rsid w:val="7BB2DE8F"/>
    <w:rsid w:val="7BC51588"/>
    <w:rsid w:val="7C168AA8"/>
    <w:rsid w:val="7C4FE462"/>
    <w:rsid w:val="7C6367C9"/>
    <w:rsid w:val="7C968A91"/>
    <w:rsid w:val="7C9EBBC4"/>
    <w:rsid w:val="7CDFCC91"/>
    <w:rsid w:val="7CF21012"/>
    <w:rsid w:val="7D1FB454"/>
    <w:rsid w:val="7D2F3A3C"/>
    <w:rsid w:val="7D30B57C"/>
    <w:rsid w:val="7D65BFF5"/>
    <w:rsid w:val="7D7A9C89"/>
    <w:rsid w:val="7D9F0932"/>
    <w:rsid w:val="7DD7E674"/>
    <w:rsid w:val="7E2961F5"/>
    <w:rsid w:val="7E2B8E7F"/>
    <w:rsid w:val="7E39780F"/>
    <w:rsid w:val="7E3EEE3E"/>
    <w:rsid w:val="7E675E32"/>
    <w:rsid w:val="7E96D2C9"/>
    <w:rsid w:val="7EA05C60"/>
    <w:rsid w:val="7EABFE72"/>
    <w:rsid w:val="7EE36A05"/>
    <w:rsid w:val="7F41216B"/>
    <w:rsid w:val="7F79E0DF"/>
    <w:rsid w:val="7F8410D1"/>
    <w:rsid w:val="7F85623E"/>
    <w:rsid w:val="7F8598C0"/>
    <w:rsid w:val="7FDB5529"/>
    <w:rsid w:val="7FE6A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31F5"/>
  <w15:docId w15:val="{450ED902-E8D3-40EB-BDF5-CF4F6D39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AD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4B7"/>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647DD"/>
    <w:rPr>
      <w:rFonts w:ascii="Tahoma" w:hAnsi="Tahoma" w:cs="Tahoma"/>
      <w:sz w:val="16"/>
      <w:szCs w:val="16"/>
    </w:rPr>
  </w:style>
  <w:style w:type="character" w:customStyle="1" w:styleId="BalloonTextChar">
    <w:name w:val="Balloon Text Char"/>
    <w:basedOn w:val="DefaultParagraphFont"/>
    <w:link w:val="BalloonText"/>
    <w:uiPriority w:val="99"/>
    <w:semiHidden/>
    <w:rsid w:val="006647DD"/>
    <w:rPr>
      <w:rFonts w:ascii="Tahoma" w:hAnsi="Tahoma" w:cs="Tahoma"/>
      <w:sz w:val="16"/>
      <w:szCs w:val="16"/>
    </w:rPr>
  </w:style>
  <w:style w:type="paragraph" w:styleId="NoSpacing">
    <w:name w:val="No Spacing"/>
    <w:uiPriority w:val="1"/>
    <w:qFormat/>
    <w:rsid w:val="00DF0ED0"/>
    <w:pPr>
      <w:spacing w:after="0" w:line="240" w:lineRule="auto"/>
    </w:pPr>
  </w:style>
  <w:style w:type="paragraph" w:customStyle="1" w:styleId="trt0xe">
    <w:name w:val="trt0xe"/>
    <w:basedOn w:val="Normal"/>
    <w:rsid w:val="007C7817"/>
    <w:pPr>
      <w:spacing w:before="100" w:beforeAutospacing="1" w:after="100" w:afterAutospacing="1"/>
    </w:pPr>
  </w:style>
  <w:style w:type="paragraph" w:styleId="NormalWeb">
    <w:name w:val="Normal (Web)"/>
    <w:basedOn w:val="Normal"/>
    <w:uiPriority w:val="99"/>
    <w:unhideWhenUsed/>
    <w:rsid w:val="000D4597"/>
    <w:pPr>
      <w:spacing w:before="100" w:beforeAutospacing="1" w:after="100" w:afterAutospacing="1"/>
    </w:pPr>
  </w:style>
  <w:style w:type="paragraph" w:customStyle="1" w:styleId="Default">
    <w:name w:val="Default"/>
    <w:rsid w:val="00E25502"/>
    <w:pPr>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1420">
      <w:bodyDiv w:val="1"/>
      <w:marLeft w:val="0"/>
      <w:marRight w:val="0"/>
      <w:marTop w:val="0"/>
      <w:marBottom w:val="0"/>
      <w:divBdr>
        <w:top w:val="none" w:sz="0" w:space="0" w:color="auto"/>
        <w:left w:val="none" w:sz="0" w:space="0" w:color="auto"/>
        <w:bottom w:val="none" w:sz="0" w:space="0" w:color="auto"/>
        <w:right w:val="none" w:sz="0" w:space="0" w:color="auto"/>
      </w:divBdr>
    </w:div>
    <w:div w:id="57288250">
      <w:bodyDiv w:val="1"/>
      <w:marLeft w:val="0"/>
      <w:marRight w:val="0"/>
      <w:marTop w:val="0"/>
      <w:marBottom w:val="0"/>
      <w:divBdr>
        <w:top w:val="none" w:sz="0" w:space="0" w:color="auto"/>
        <w:left w:val="none" w:sz="0" w:space="0" w:color="auto"/>
        <w:bottom w:val="none" w:sz="0" w:space="0" w:color="auto"/>
        <w:right w:val="none" w:sz="0" w:space="0" w:color="auto"/>
      </w:divBdr>
    </w:div>
    <w:div w:id="66389382">
      <w:bodyDiv w:val="1"/>
      <w:marLeft w:val="0"/>
      <w:marRight w:val="0"/>
      <w:marTop w:val="0"/>
      <w:marBottom w:val="0"/>
      <w:divBdr>
        <w:top w:val="none" w:sz="0" w:space="0" w:color="auto"/>
        <w:left w:val="none" w:sz="0" w:space="0" w:color="auto"/>
        <w:bottom w:val="none" w:sz="0" w:space="0" w:color="auto"/>
        <w:right w:val="none" w:sz="0" w:space="0" w:color="auto"/>
      </w:divBdr>
    </w:div>
    <w:div w:id="96876409">
      <w:bodyDiv w:val="1"/>
      <w:marLeft w:val="0"/>
      <w:marRight w:val="0"/>
      <w:marTop w:val="0"/>
      <w:marBottom w:val="0"/>
      <w:divBdr>
        <w:top w:val="none" w:sz="0" w:space="0" w:color="auto"/>
        <w:left w:val="none" w:sz="0" w:space="0" w:color="auto"/>
        <w:bottom w:val="none" w:sz="0" w:space="0" w:color="auto"/>
        <w:right w:val="none" w:sz="0" w:space="0" w:color="auto"/>
      </w:divBdr>
    </w:div>
    <w:div w:id="131294414">
      <w:bodyDiv w:val="1"/>
      <w:marLeft w:val="0"/>
      <w:marRight w:val="0"/>
      <w:marTop w:val="0"/>
      <w:marBottom w:val="0"/>
      <w:divBdr>
        <w:top w:val="none" w:sz="0" w:space="0" w:color="auto"/>
        <w:left w:val="none" w:sz="0" w:space="0" w:color="auto"/>
        <w:bottom w:val="none" w:sz="0" w:space="0" w:color="auto"/>
        <w:right w:val="none" w:sz="0" w:space="0" w:color="auto"/>
      </w:divBdr>
    </w:div>
    <w:div w:id="137842956">
      <w:bodyDiv w:val="1"/>
      <w:marLeft w:val="0"/>
      <w:marRight w:val="0"/>
      <w:marTop w:val="0"/>
      <w:marBottom w:val="0"/>
      <w:divBdr>
        <w:top w:val="none" w:sz="0" w:space="0" w:color="auto"/>
        <w:left w:val="none" w:sz="0" w:space="0" w:color="auto"/>
        <w:bottom w:val="none" w:sz="0" w:space="0" w:color="auto"/>
        <w:right w:val="none" w:sz="0" w:space="0" w:color="auto"/>
      </w:divBdr>
    </w:div>
    <w:div w:id="171843700">
      <w:bodyDiv w:val="1"/>
      <w:marLeft w:val="0"/>
      <w:marRight w:val="0"/>
      <w:marTop w:val="0"/>
      <w:marBottom w:val="0"/>
      <w:divBdr>
        <w:top w:val="none" w:sz="0" w:space="0" w:color="auto"/>
        <w:left w:val="none" w:sz="0" w:space="0" w:color="auto"/>
        <w:bottom w:val="none" w:sz="0" w:space="0" w:color="auto"/>
        <w:right w:val="none" w:sz="0" w:space="0" w:color="auto"/>
      </w:divBdr>
    </w:div>
    <w:div w:id="269702332">
      <w:bodyDiv w:val="1"/>
      <w:marLeft w:val="0"/>
      <w:marRight w:val="0"/>
      <w:marTop w:val="0"/>
      <w:marBottom w:val="0"/>
      <w:divBdr>
        <w:top w:val="none" w:sz="0" w:space="0" w:color="auto"/>
        <w:left w:val="none" w:sz="0" w:space="0" w:color="auto"/>
        <w:bottom w:val="none" w:sz="0" w:space="0" w:color="auto"/>
        <w:right w:val="none" w:sz="0" w:space="0" w:color="auto"/>
      </w:divBdr>
    </w:div>
    <w:div w:id="285626876">
      <w:bodyDiv w:val="1"/>
      <w:marLeft w:val="0"/>
      <w:marRight w:val="0"/>
      <w:marTop w:val="0"/>
      <w:marBottom w:val="0"/>
      <w:divBdr>
        <w:top w:val="none" w:sz="0" w:space="0" w:color="auto"/>
        <w:left w:val="none" w:sz="0" w:space="0" w:color="auto"/>
        <w:bottom w:val="none" w:sz="0" w:space="0" w:color="auto"/>
        <w:right w:val="none" w:sz="0" w:space="0" w:color="auto"/>
      </w:divBdr>
    </w:div>
    <w:div w:id="357122058">
      <w:bodyDiv w:val="1"/>
      <w:marLeft w:val="0"/>
      <w:marRight w:val="0"/>
      <w:marTop w:val="0"/>
      <w:marBottom w:val="0"/>
      <w:divBdr>
        <w:top w:val="none" w:sz="0" w:space="0" w:color="auto"/>
        <w:left w:val="none" w:sz="0" w:space="0" w:color="auto"/>
        <w:bottom w:val="none" w:sz="0" w:space="0" w:color="auto"/>
        <w:right w:val="none" w:sz="0" w:space="0" w:color="auto"/>
      </w:divBdr>
    </w:div>
    <w:div w:id="366684831">
      <w:bodyDiv w:val="1"/>
      <w:marLeft w:val="0"/>
      <w:marRight w:val="0"/>
      <w:marTop w:val="0"/>
      <w:marBottom w:val="0"/>
      <w:divBdr>
        <w:top w:val="none" w:sz="0" w:space="0" w:color="auto"/>
        <w:left w:val="none" w:sz="0" w:space="0" w:color="auto"/>
        <w:bottom w:val="none" w:sz="0" w:space="0" w:color="auto"/>
        <w:right w:val="none" w:sz="0" w:space="0" w:color="auto"/>
      </w:divBdr>
    </w:div>
    <w:div w:id="473986286">
      <w:bodyDiv w:val="1"/>
      <w:marLeft w:val="0"/>
      <w:marRight w:val="0"/>
      <w:marTop w:val="0"/>
      <w:marBottom w:val="0"/>
      <w:divBdr>
        <w:top w:val="none" w:sz="0" w:space="0" w:color="auto"/>
        <w:left w:val="none" w:sz="0" w:space="0" w:color="auto"/>
        <w:bottom w:val="none" w:sz="0" w:space="0" w:color="auto"/>
        <w:right w:val="none" w:sz="0" w:space="0" w:color="auto"/>
      </w:divBdr>
    </w:div>
    <w:div w:id="483006599">
      <w:bodyDiv w:val="1"/>
      <w:marLeft w:val="0"/>
      <w:marRight w:val="0"/>
      <w:marTop w:val="0"/>
      <w:marBottom w:val="0"/>
      <w:divBdr>
        <w:top w:val="none" w:sz="0" w:space="0" w:color="auto"/>
        <w:left w:val="none" w:sz="0" w:space="0" w:color="auto"/>
        <w:bottom w:val="none" w:sz="0" w:space="0" w:color="auto"/>
        <w:right w:val="none" w:sz="0" w:space="0" w:color="auto"/>
      </w:divBdr>
    </w:div>
    <w:div w:id="577445396">
      <w:bodyDiv w:val="1"/>
      <w:marLeft w:val="0"/>
      <w:marRight w:val="0"/>
      <w:marTop w:val="0"/>
      <w:marBottom w:val="0"/>
      <w:divBdr>
        <w:top w:val="none" w:sz="0" w:space="0" w:color="auto"/>
        <w:left w:val="none" w:sz="0" w:space="0" w:color="auto"/>
        <w:bottom w:val="none" w:sz="0" w:space="0" w:color="auto"/>
        <w:right w:val="none" w:sz="0" w:space="0" w:color="auto"/>
      </w:divBdr>
    </w:div>
    <w:div w:id="594287142">
      <w:bodyDiv w:val="1"/>
      <w:marLeft w:val="0"/>
      <w:marRight w:val="0"/>
      <w:marTop w:val="0"/>
      <w:marBottom w:val="0"/>
      <w:divBdr>
        <w:top w:val="none" w:sz="0" w:space="0" w:color="auto"/>
        <w:left w:val="none" w:sz="0" w:space="0" w:color="auto"/>
        <w:bottom w:val="none" w:sz="0" w:space="0" w:color="auto"/>
        <w:right w:val="none" w:sz="0" w:space="0" w:color="auto"/>
      </w:divBdr>
    </w:div>
    <w:div w:id="599601463">
      <w:bodyDiv w:val="1"/>
      <w:marLeft w:val="0"/>
      <w:marRight w:val="0"/>
      <w:marTop w:val="0"/>
      <w:marBottom w:val="0"/>
      <w:divBdr>
        <w:top w:val="none" w:sz="0" w:space="0" w:color="auto"/>
        <w:left w:val="none" w:sz="0" w:space="0" w:color="auto"/>
        <w:bottom w:val="none" w:sz="0" w:space="0" w:color="auto"/>
        <w:right w:val="none" w:sz="0" w:space="0" w:color="auto"/>
      </w:divBdr>
    </w:div>
    <w:div w:id="647636514">
      <w:bodyDiv w:val="1"/>
      <w:marLeft w:val="0"/>
      <w:marRight w:val="0"/>
      <w:marTop w:val="0"/>
      <w:marBottom w:val="0"/>
      <w:divBdr>
        <w:top w:val="none" w:sz="0" w:space="0" w:color="auto"/>
        <w:left w:val="none" w:sz="0" w:space="0" w:color="auto"/>
        <w:bottom w:val="none" w:sz="0" w:space="0" w:color="auto"/>
        <w:right w:val="none" w:sz="0" w:space="0" w:color="auto"/>
      </w:divBdr>
    </w:div>
    <w:div w:id="663053009">
      <w:bodyDiv w:val="1"/>
      <w:marLeft w:val="0"/>
      <w:marRight w:val="0"/>
      <w:marTop w:val="0"/>
      <w:marBottom w:val="0"/>
      <w:divBdr>
        <w:top w:val="none" w:sz="0" w:space="0" w:color="auto"/>
        <w:left w:val="none" w:sz="0" w:space="0" w:color="auto"/>
        <w:bottom w:val="none" w:sz="0" w:space="0" w:color="auto"/>
        <w:right w:val="none" w:sz="0" w:space="0" w:color="auto"/>
      </w:divBdr>
    </w:div>
    <w:div w:id="736518194">
      <w:bodyDiv w:val="1"/>
      <w:marLeft w:val="0"/>
      <w:marRight w:val="0"/>
      <w:marTop w:val="0"/>
      <w:marBottom w:val="0"/>
      <w:divBdr>
        <w:top w:val="none" w:sz="0" w:space="0" w:color="auto"/>
        <w:left w:val="none" w:sz="0" w:space="0" w:color="auto"/>
        <w:bottom w:val="none" w:sz="0" w:space="0" w:color="auto"/>
        <w:right w:val="none" w:sz="0" w:space="0" w:color="auto"/>
      </w:divBdr>
    </w:div>
    <w:div w:id="866523030">
      <w:bodyDiv w:val="1"/>
      <w:marLeft w:val="0"/>
      <w:marRight w:val="0"/>
      <w:marTop w:val="0"/>
      <w:marBottom w:val="0"/>
      <w:divBdr>
        <w:top w:val="none" w:sz="0" w:space="0" w:color="auto"/>
        <w:left w:val="none" w:sz="0" w:space="0" w:color="auto"/>
        <w:bottom w:val="none" w:sz="0" w:space="0" w:color="auto"/>
        <w:right w:val="none" w:sz="0" w:space="0" w:color="auto"/>
      </w:divBdr>
    </w:div>
    <w:div w:id="883563231">
      <w:bodyDiv w:val="1"/>
      <w:marLeft w:val="0"/>
      <w:marRight w:val="0"/>
      <w:marTop w:val="0"/>
      <w:marBottom w:val="0"/>
      <w:divBdr>
        <w:top w:val="none" w:sz="0" w:space="0" w:color="auto"/>
        <w:left w:val="none" w:sz="0" w:space="0" w:color="auto"/>
        <w:bottom w:val="none" w:sz="0" w:space="0" w:color="auto"/>
        <w:right w:val="none" w:sz="0" w:space="0" w:color="auto"/>
      </w:divBdr>
    </w:div>
    <w:div w:id="932013187">
      <w:bodyDiv w:val="1"/>
      <w:marLeft w:val="0"/>
      <w:marRight w:val="0"/>
      <w:marTop w:val="0"/>
      <w:marBottom w:val="0"/>
      <w:divBdr>
        <w:top w:val="none" w:sz="0" w:space="0" w:color="auto"/>
        <w:left w:val="none" w:sz="0" w:space="0" w:color="auto"/>
        <w:bottom w:val="none" w:sz="0" w:space="0" w:color="auto"/>
        <w:right w:val="none" w:sz="0" w:space="0" w:color="auto"/>
      </w:divBdr>
    </w:div>
    <w:div w:id="973564091">
      <w:bodyDiv w:val="1"/>
      <w:marLeft w:val="0"/>
      <w:marRight w:val="0"/>
      <w:marTop w:val="0"/>
      <w:marBottom w:val="0"/>
      <w:divBdr>
        <w:top w:val="none" w:sz="0" w:space="0" w:color="auto"/>
        <w:left w:val="none" w:sz="0" w:space="0" w:color="auto"/>
        <w:bottom w:val="none" w:sz="0" w:space="0" w:color="auto"/>
        <w:right w:val="none" w:sz="0" w:space="0" w:color="auto"/>
      </w:divBdr>
    </w:div>
    <w:div w:id="1057431207">
      <w:bodyDiv w:val="1"/>
      <w:marLeft w:val="0"/>
      <w:marRight w:val="0"/>
      <w:marTop w:val="0"/>
      <w:marBottom w:val="0"/>
      <w:divBdr>
        <w:top w:val="none" w:sz="0" w:space="0" w:color="auto"/>
        <w:left w:val="none" w:sz="0" w:space="0" w:color="auto"/>
        <w:bottom w:val="none" w:sz="0" w:space="0" w:color="auto"/>
        <w:right w:val="none" w:sz="0" w:space="0" w:color="auto"/>
      </w:divBdr>
    </w:div>
    <w:div w:id="1110078827">
      <w:bodyDiv w:val="1"/>
      <w:marLeft w:val="0"/>
      <w:marRight w:val="0"/>
      <w:marTop w:val="0"/>
      <w:marBottom w:val="0"/>
      <w:divBdr>
        <w:top w:val="none" w:sz="0" w:space="0" w:color="auto"/>
        <w:left w:val="none" w:sz="0" w:space="0" w:color="auto"/>
        <w:bottom w:val="none" w:sz="0" w:space="0" w:color="auto"/>
        <w:right w:val="none" w:sz="0" w:space="0" w:color="auto"/>
      </w:divBdr>
    </w:div>
    <w:div w:id="1154679948">
      <w:bodyDiv w:val="1"/>
      <w:marLeft w:val="0"/>
      <w:marRight w:val="0"/>
      <w:marTop w:val="0"/>
      <w:marBottom w:val="0"/>
      <w:divBdr>
        <w:top w:val="none" w:sz="0" w:space="0" w:color="auto"/>
        <w:left w:val="none" w:sz="0" w:space="0" w:color="auto"/>
        <w:bottom w:val="none" w:sz="0" w:space="0" w:color="auto"/>
        <w:right w:val="none" w:sz="0" w:space="0" w:color="auto"/>
      </w:divBdr>
    </w:div>
    <w:div w:id="1194415117">
      <w:bodyDiv w:val="1"/>
      <w:marLeft w:val="0"/>
      <w:marRight w:val="0"/>
      <w:marTop w:val="0"/>
      <w:marBottom w:val="0"/>
      <w:divBdr>
        <w:top w:val="none" w:sz="0" w:space="0" w:color="auto"/>
        <w:left w:val="none" w:sz="0" w:space="0" w:color="auto"/>
        <w:bottom w:val="none" w:sz="0" w:space="0" w:color="auto"/>
        <w:right w:val="none" w:sz="0" w:space="0" w:color="auto"/>
      </w:divBdr>
    </w:div>
    <w:div w:id="1200818123">
      <w:bodyDiv w:val="1"/>
      <w:marLeft w:val="0"/>
      <w:marRight w:val="0"/>
      <w:marTop w:val="0"/>
      <w:marBottom w:val="0"/>
      <w:divBdr>
        <w:top w:val="none" w:sz="0" w:space="0" w:color="auto"/>
        <w:left w:val="none" w:sz="0" w:space="0" w:color="auto"/>
        <w:bottom w:val="none" w:sz="0" w:space="0" w:color="auto"/>
        <w:right w:val="none" w:sz="0" w:space="0" w:color="auto"/>
      </w:divBdr>
    </w:div>
    <w:div w:id="1237741627">
      <w:bodyDiv w:val="1"/>
      <w:marLeft w:val="0"/>
      <w:marRight w:val="0"/>
      <w:marTop w:val="0"/>
      <w:marBottom w:val="0"/>
      <w:divBdr>
        <w:top w:val="none" w:sz="0" w:space="0" w:color="auto"/>
        <w:left w:val="none" w:sz="0" w:space="0" w:color="auto"/>
        <w:bottom w:val="none" w:sz="0" w:space="0" w:color="auto"/>
        <w:right w:val="none" w:sz="0" w:space="0" w:color="auto"/>
      </w:divBdr>
    </w:div>
    <w:div w:id="1246383656">
      <w:bodyDiv w:val="1"/>
      <w:marLeft w:val="0"/>
      <w:marRight w:val="0"/>
      <w:marTop w:val="0"/>
      <w:marBottom w:val="0"/>
      <w:divBdr>
        <w:top w:val="none" w:sz="0" w:space="0" w:color="auto"/>
        <w:left w:val="none" w:sz="0" w:space="0" w:color="auto"/>
        <w:bottom w:val="none" w:sz="0" w:space="0" w:color="auto"/>
        <w:right w:val="none" w:sz="0" w:space="0" w:color="auto"/>
      </w:divBdr>
    </w:div>
    <w:div w:id="1262370738">
      <w:bodyDiv w:val="1"/>
      <w:marLeft w:val="0"/>
      <w:marRight w:val="0"/>
      <w:marTop w:val="0"/>
      <w:marBottom w:val="0"/>
      <w:divBdr>
        <w:top w:val="none" w:sz="0" w:space="0" w:color="auto"/>
        <w:left w:val="none" w:sz="0" w:space="0" w:color="auto"/>
        <w:bottom w:val="none" w:sz="0" w:space="0" w:color="auto"/>
        <w:right w:val="none" w:sz="0" w:space="0" w:color="auto"/>
      </w:divBdr>
    </w:div>
    <w:div w:id="1270894710">
      <w:bodyDiv w:val="1"/>
      <w:marLeft w:val="0"/>
      <w:marRight w:val="0"/>
      <w:marTop w:val="0"/>
      <w:marBottom w:val="0"/>
      <w:divBdr>
        <w:top w:val="none" w:sz="0" w:space="0" w:color="auto"/>
        <w:left w:val="none" w:sz="0" w:space="0" w:color="auto"/>
        <w:bottom w:val="none" w:sz="0" w:space="0" w:color="auto"/>
        <w:right w:val="none" w:sz="0" w:space="0" w:color="auto"/>
      </w:divBdr>
    </w:div>
    <w:div w:id="1300452958">
      <w:bodyDiv w:val="1"/>
      <w:marLeft w:val="0"/>
      <w:marRight w:val="0"/>
      <w:marTop w:val="0"/>
      <w:marBottom w:val="0"/>
      <w:divBdr>
        <w:top w:val="none" w:sz="0" w:space="0" w:color="auto"/>
        <w:left w:val="none" w:sz="0" w:space="0" w:color="auto"/>
        <w:bottom w:val="none" w:sz="0" w:space="0" w:color="auto"/>
        <w:right w:val="none" w:sz="0" w:space="0" w:color="auto"/>
      </w:divBdr>
    </w:div>
    <w:div w:id="1414861345">
      <w:bodyDiv w:val="1"/>
      <w:marLeft w:val="0"/>
      <w:marRight w:val="0"/>
      <w:marTop w:val="0"/>
      <w:marBottom w:val="0"/>
      <w:divBdr>
        <w:top w:val="none" w:sz="0" w:space="0" w:color="auto"/>
        <w:left w:val="none" w:sz="0" w:space="0" w:color="auto"/>
        <w:bottom w:val="none" w:sz="0" w:space="0" w:color="auto"/>
        <w:right w:val="none" w:sz="0" w:space="0" w:color="auto"/>
      </w:divBdr>
    </w:div>
    <w:div w:id="1425220428">
      <w:bodyDiv w:val="1"/>
      <w:marLeft w:val="0"/>
      <w:marRight w:val="0"/>
      <w:marTop w:val="0"/>
      <w:marBottom w:val="0"/>
      <w:divBdr>
        <w:top w:val="none" w:sz="0" w:space="0" w:color="auto"/>
        <w:left w:val="none" w:sz="0" w:space="0" w:color="auto"/>
        <w:bottom w:val="none" w:sz="0" w:space="0" w:color="auto"/>
        <w:right w:val="none" w:sz="0" w:space="0" w:color="auto"/>
      </w:divBdr>
    </w:div>
    <w:div w:id="1466115860">
      <w:bodyDiv w:val="1"/>
      <w:marLeft w:val="0"/>
      <w:marRight w:val="0"/>
      <w:marTop w:val="0"/>
      <w:marBottom w:val="0"/>
      <w:divBdr>
        <w:top w:val="none" w:sz="0" w:space="0" w:color="auto"/>
        <w:left w:val="none" w:sz="0" w:space="0" w:color="auto"/>
        <w:bottom w:val="none" w:sz="0" w:space="0" w:color="auto"/>
        <w:right w:val="none" w:sz="0" w:space="0" w:color="auto"/>
      </w:divBdr>
    </w:div>
    <w:div w:id="1554778218">
      <w:bodyDiv w:val="1"/>
      <w:marLeft w:val="0"/>
      <w:marRight w:val="0"/>
      <w:marTop w:val="0"/>
      <w:marBottom w:val="0"/>
      <w:divBdr>
        <w:top w:val="none" w:sz="0" w:space="0" w:color="auto"/>
        <w:left w:val="none" w:sz="0" w:space="0" w:color="auto"/>
        <w:bottom w:val="none" w:sz="0" w:space="0" w:color="auto"/>
        <w:right w:val="none" w:sz="0" w:space="0" w:color="auto"/>
      </w:divBdr>
    </w:div>
    <w:div w:id="1563100026">
      <w:bodyDiv w:val="1"/>
      <w:marLeft w:val="0"/>
      <w:marRight w:val="0"/>
      <w:marTop w:val="0"/>
      <w:marBottom w:val="0"/>
      <w:divBdr>
        <w:top w:val="none" w:sz="0" w:space="0" w:color="auto"/>
        <w:left w:val="none" w:sz="0" w:space="0" w:color="auto"/>
        <w:bottom w:val="none" w:sz="0" w:space="0" w:color="auto"/>
        <w:right w:val="none" w:sz="0" w:space="0" w:color="auto"/>
      </w:divBdr>
    </w:div>
    <w:div w:id="1605310731">
      <w:bodyDiv w:val="1"/>
      <w:marLeft w:val="0"/>
      <w:marRight w:val="0"/>
      <w:marTop w:val="0"/>
      <w:marBottom w:val="0"/>
      <w:divBdr>
        <w:top w:val="none" w:sz="0" w:space="0" w:color="auto"/>
        <w:left w:val="none" w:sz="0" w:space="0" w:color="auto"/>
        <w:bottom w:val="none" w:sz="0" w:space="0" w:color="auto"/>
        <w:right w:val="none" w:sz="0" w:space="0" w:color="auto"/>
      </w:divBdr>
    </w:div>
    <w:div w:id="1620142047">
      <w:bodyDiv w:val="1"/>
      <w:marLeft w:val="0"/>
      <w:marRight w:val="0"/>
      <w:marTop w:val="0"/>
      <w:marBottom w:val="0"/>
      <w:divBdr>
        <w:top w:val="none" w:sz="0" w:space="0" w:color="auto"/>
        <w:left w:val="none" w:sz="0" w:space="0" w:color="auto"/>
        <w:bottom w:val="none" w:sz="0" w:space="0" w:color="auto"/>
        <w:right w:val="none" w:sz="0" w:space="0" w:color="auto"/>
      </w:divBdr>
    </w:div>
    <w:div w:id="1689021617">
      <w:bodyDiv w:val="1"/>
      <w:marLeft w:val="0"/>
      <w:marRight w:val="0"/>
      <w:marTop w:val="0"/>
      <w:marBottom w:val="0"/>
      <w:divBdr>
        <w:top w:val="none" w:sz="0" w:space="0" w:color="auto"/>
        <w:left w:val="none" w:sz="0" w:space="0" w:color="auto"/>
        <w:bottom w:val="none" w:sz="0" w:space="0" w:color="auto"/>
        <w:right w:val="none" w:sz="0" w:space="0" w:color="auto"/>
      </w:divBdr>
    </w:div>
    <w:div w:id="1724519740">
      <w:bodyDiv w:val="1"/>
      <w:marLeft w:val="0"/>
      <w:marRight w:val="0"/>
      <w:marTop w:val="0"/>
      <w:marBottom w:val="0"/>
      <w:divBdr>
        <w:top w:val="none" w:sz="0" w:space="0" w:color="auto"/>
        <w:left w:val="none" w:sz="0" w:space="0" w:color="auto"/>
        <w:bottom w:val="none" w:sz="0" w:space="0" w:color="auto"/>
        <w:right w:val="none" w:sz="0" w:space="0" w:color="auto"/>
      </w:divBdr>
    </w:div>
    <w:div w:id="1757167708">
      <w:bodyDiv w:val="1"/>
      <w:marLeft w:val="0"/>
      <w:marRight w:val="0"/>
      <w:marTop w:val="0"/>
      <w:marBottom w:val="0"/>
      <w:divBdr>
        <w:top w:val="none" w:sz="0" w:space="0" w:color="auto"/>
        <w:left w:val="none" w:sz="0" w:space="0" w:color="auto"/>
        <w:bottom w:val="none" w:sz="0" w:space="0" w:color="auto"/>
        <w:right w:val="none" w:sz="0" w:space="0" w:color="auto"/>
      </w:divBdr>
    </w:div>
    <w:div w:id="1769698274">
      <w:bodyDiv w:val="1"/>
      <w:marLeft w:val="0"/>
      <w:marRight w:val="0"/>
      <w:marTop w:val="0"/>
      <w:marBottom w:val="0"/>
      <w:divBdr>
        <w:top w:val="none" w:sz="0" w:space="0" w:color="auto"/>
        <w:left w:val="none" w:sz="0" w:space="0" w:color="auto"/>
        <w:bottom w:val="none" w:sz="0" w:space="0" w:color="auto"/>
        <w:right w:val="none" w:sz="0" w:space="0" w:color="auto"/>
      </w:divBdr>
    </w:div>
    <w:div w:id="1831172913">
      <w:bodyDiv w:val="1"/>
      <w:marLeft w:val="0"/>
      <w:marRight w:val="0"/>
      <w:marTop w:val="0"/>
      <w:marBottom w:val="0"/>
      <w:divBdr>
        <w:top w:val="none" w:sz="0" w:space="0" w:color="auto"/>
        <w:left w:val="none" w:sz="0" w:space="0" w:color="auto"/>
        <w:bottom w:val="none" w:sz="0" w:space="0" w:color="auto"/>
        <w:right w:val="none" w:sz="0" w:space="0" w:color="auto"/>
      </w:divBdr>
    </w:div>
    <w:div w:id="1839153719">
      <w:bodyDiv w:val="1"/>
      <w:marLeft w:val="0"/>
      <w:marRight w:val="0"/>
      <w:marTop w:val="0"/>
      <w:marBottom w:val="0"/>
      <w:divBdr>
        <w:top w:val="none" w:sz="0" w:space="0" w:color="auto"/>
        <w:left w:val="none" w:sz="0" w:space="0" w:color="auto"/>
        <w:bottom w:val="none" w:sz="0" w:space="0" w:color="auto"/>
        <w:right w:val="none" w:sz="0" w:space="0" w:color="auto"/>
      </w:divBdr>
    </w:div>
    <w:div w:id="1847359645">
      <w:bodyDiv w:val="1"/>
      <w:marLeft w:val="0"/>
      <w:marRight w:val="0"/>
      <w:marTop w:val="0"/>
      <w:marBottom w:val="0"/>
      <w:divBdr>
        <w:top w:val="none" w:sz="0" w:space="0" w:color="auto"/>
        <w:left w:val="none" w:sz="0" w:space="0" w:color="auto"/>
        <w:bottom w:val="none" w:sz="0" w:space="0" w:color="auto"/>
        <w:right w:val="none" w:sz="0" w:space="0" w:color="auto"/>
      </w:divBdr>
    </w:div>
    <w:div w:id="1874807014">
      <w:bodyDiv w:val="1"/>
      <w:marLeft w:val="0"/>
      <w:marRight w:val="0"/>
      <w:marTop w:val="0"/>
      <w:marBottom w:val="0"/>
      <w:divBdr>
        <w:top w:val="none" w:sz="0" w:space="0" w:color="auto"/>
        <w:left w:val="none" w:sz="0" w:space="0" w:color="auto"/>
        <w:bottom w:val="none" w:sz="0" w:space="0" w:color="auto"/>
        <w:right w:val="none" w:sz="0" w:space="0" w:color="auto"/>
      </w:divBdr>
    </w:div>
    <w:div w:id="1969823737">
      <w:bodyDiv w:val="1"/>
      <w:marLeft w:val="0"/>
      <w:marRight w:val="0"/>
      <w:marTop w:val="0"/>
      <w:marBottom w:val="0"/>
      <w:divBdr>
        <w:top w:val="none" w:sz="0" w:space="0" w:color="auto"/>
        <w:left w:val="none" w:sz="0" w:space="0" w:color="auto"/>
        <w:bottom w:val="none" w:sz="0" w:space="0" w:color="auto"/>
        <w:right w:val="none" w:sz="0" w:space="0" w:color="auto"/>
      </w:divBdr>
    </w:div>
    <w:div w:id="1973973096">
      <w:bodyDiv w:val="1"/>
      <w:marLeft w:val="0"/>
      <w:marRight w:val="0"/>
      <w:marTop w:val="0"/>
      <w:marBottom w:val="0"/>
      <w:divBdr>
        <w:top w:val="none" w:sz="0" w:space="0" w:color="auto"/>
        <w:left w:val="none" w:sz="0" w:space="0" w:color="auto"/>
        <w:bottom w:val="none" w:sz="0" w:space="0" w:color="auto"/>
        <w:right w:val="none" w:sz="0" w:space="0" w:color="auto"/>
      </w:divBdr>
    </w:div>
    <w:div w:id="1976333946">
      <w:bodyDiv w:val="1"/>
      <w:marLeft w:val="0"/>
      <w:marRight w:val="0"/>
      <w:marTop w:val="0"/>
      <w:marBottom w:val="0"/>
      <w:divBdr>
        <w:top w:val="none" w:sz="0" w:space="0" w:color="auto"/>
        <w:left w:val="none" w:sz="0" w:space="0" w:color="auto"/>
        <w:bottom w:val="none" w:sz="0" w:space="0" w:color="auto"/>
        <w:right w:val="none" w:sz="0" w:space="0" w:color="auto"/>
      </w:divBdr>
    </w:div>
    <w:div w:id="2076469844">
      <w:bodyDiv w:val="1"/>
      <w:marLeft w:val="0"/>
      <w:marRight w:val="0"/>
      <w:marTop w:val="0"/>
      <w:marBottom w:val="0"/>
      <w:divBdr>
        <w:top w:val="none" w:sz="0" w:space="0" w:color="auto"/>
        <w:left w:val="none" w:sz="0" w:space="0" w:color="auto"/>
        <w:bottom w:val="none" w:sz="0" w:space="0" w:color="auto"/>
        <w:right w:val="none" w:sz="0" w:space="0" w:color="auto"/>
      </w:divBdr>
    </w:div>
    <w:div w:id="208733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fb8ca76c2f7345b2" Type="http://schemas.microsoft.com/office/2020/10/relationships/intelligence" Target="intelligence2.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5647</Words>
  <Characters>32190</Characters>
  <Application>Microsoft Office Word</Application>
  <DocSecurity>0</DocSecurity>
  <Lines>268</Lines>
  <Paragraphs>75</Paragraphs>
  <ScaleCrop>false</ScaleCrop>
  <Company/>
  <LinksUpToDate>false</LinksUpToDate>
  <CharactersWithSpaces>37762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Swinbourne</dc:creator>
  <cp:lastModifiedBy>D Dakers</cp:lastModifiedBy>
  <cp:revision>3</cp:revision>
  <cp:lastPrinted>2020-01-19T16:32:00Z</cp:lastPrinted>
  <dcterms:created xsi:type="dcterms:W3CDTF">2024-07-15T10:50:00Z</dcterms:created>
  <dcterms:modified xsi:type="dcterms:W3CDTF">2024-07-15T10:51:00Z</dcterms:modified>
</cp:coreProperties>
</file>